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DC79" w14:textId="77777777" w:rsidR="008938E4" w:rsidRDefault="008938E4" w:rsidP="008E0EE1">
      <w:pPr>
        <w:ind w:left="7788"/>
        <w:rPr>
          <w:rFonts w:ascii="Helvetica" w:hAnsi="Helvetica" w:cs="Helvetica"/>
        </w:rPr>
      </w:pPr>
    </w:p>
    <w:p w14:paraId="45962EC5" w14:textId="04945F90" w:rsidR="008E0EE1" w:rsidRPr="00B13B6F" w:rsidRDefault="008E0EE1" w:rsidP="008E0EE1">
      <w:pPr>
        <w:ind w:left="7788"/>
        <w:rPr>
          <w:rFonts w:ascii="Helvetica" w:hAnsi="Helvetica" w:cs="Helvetica"/>
        </w:rPr>
      </w:pPr>
      <w:r w:rsidRPr="00B13B6F">
        <w:rPr>
          <w:rFonts w:ascii="Helvetica" w:hAnsi="Helvetica" w:cs="Helvetica"/>
        </w:rPr>
        <w:t>Spett.le</w:t>
      </w:r>
    </w:p>
    <w:p w14:paraId="2D8D1B54" w14:textId="77777777" w:rsidR="008E0EE1" w:rsidRPr="00B13B6F" w:rsidRDefault="008E0EE1" w:rsidP="008E0EE1">
      <w:pPr>
        <w:ind w:left="7788"/>
        <w:rPr>
          <w:rFonts w:ascii="Helvetica" w:hAnsi="Helvetica" w:cs="Helvetica"/>
          <w:b/>
        </w:rPr>
      </w:pPr>
      <w:r w:rsidRPr="00B13B6F">
        <w:rPr>
          <w:rFonts w:ascii="Helvetica" w:hAnsi="Helvetica" w:cs="Helvetica"/>
          <w:b/>
        </w:rPr>
        <w:t>1000 Miglia S.r.l.</w:t>
      </w:r>
    </w:p>
    <w:p w14:paraId="195E1E3D" w14:textId="11101A6D" w:rsidR="008E0EE1" w:rsidRPr="00B13B6F" w:rsidRDefault="008E0EE1" w:rsidP="003C3F2E">
      <w:pPr>
        <w:spacing w:after="0"/>
        <w:rPr>
          <w:rFonts w:ascii="Helvetica" w:hAnsi="Helvetica" w:cs="Helvetica"/>
        </w:rPr>
      </w:pPr>
    </w:p>
    <w:p w14:paraId="6C369238" w14:textId="77777777" w:rsidR="008938E4" w:rsidRDefault="008938E4" w:rsidP="003C3F2E">
      <w:pPr>
        <w:spacing w:after="0"/>
        <w:jc w:val="both"/>
        <w:rPr>
          <w:rFonts w:ascii="Helvetica" w:hAnsi="Helvetica" w:cs="Helvetica"/>
          <w:b/>
          <w:bCs/>
          <w:color w:val="000000"/>
        </w:rPr>
      </w:pPr>
    </w:p>
    <w:p w14:paraId="57BEEFC3" w14:textId="05536AD8" w:rsidR="003C3F2E" w:rsidRDefault="008938E4" w:rsidP="003C3F2E">
      <w:pPr>
        <w:spacing w:after="0"/>
        <w:jc w:val="both"/>
        <w:rPr>
          <w:rFonts w:ascii="Helvetica" w:hAnsi="Helvetica" w:cs="Helvetica"/>
          <w:b/>
          <w:bCs/>
          <w:color w:val="000000"/>
        </w:rPr>
      </w:pPr>
      <w:r w:rsidRPr="008938E4">
        <w:rPr>
          <w:rFonts w:ascii="Helvetica" w:hAnsi="Helvetica" w:cs="Helvetica"/>
          <w:b/>
          <w:bCs/>
          <w:color w:val="000000"/>
        </w:rPr>
        <w:t>INDIZIONE DI INDAGINE DI MERCATO PER RICEVERE MANIFESTAZIONI DI INTERESSE PER L’UTILIZZO DEL MARCHIO “1000 MIGLIA WARM UP” NONCHÉ I RELATIVI DOMINI NEL TERRITORIO DELLA FRANCIA</w:t>
      </w:r>
    </w:p>
    <w:p w14:paraId="12B6B9C6" w14:textId="77777777" w:rsidR="008938E4" w:rsidRDefault="008938E4" w:rsidP="003C3F2E">
      <w:pPr>
        <w:spacing w:after="0"/>
        <w:jc w:val="both"/>
        <w:rPr>
          <w:rFonts w:ascii="Helvetica" w:hAnsi="Helvetica" w:cs="Helvetica"/>
        </w:rPr>
      </w:pPr>
    </w:p>
    <w:p w14:paraId="40C216C1" w14:textId="26128316" w:rsidR="008E0EE1" w:rsidRPr="00B13B6F" w:rsidRDefault="008E0EE1" w:rsidP="008E0EE1">
      <w:pPr>
        <w:rPr>
          <w:rFonts w:ascii="Helvetica" w:hAnsi="Helvetica" w:cs="Helvetica"/>
        </w:rPr>
      </w:pPr>
      <w:r w:rsidRPr="00B13B6F">
        <w:rPr>
          <w:rFonts w:ascii="Helvetica" w:hAnsi="Helvetica" w:cs="Helvetica"/>
        </w:rPr>
        <w:t>IL SOTTOSCRITTO ……………………….………….………………………………………………………</w:t>
      </w:r>
    </w:p>
    <w:p w14:paraId="70EFCC0B" w14:textId="77777777" w:rsidR="008E0EE1" w:rsidRPr="00B13B6F" w:rsidRDefault="008E0EE1" w:rsidP="008E0EE1">
      <w:pPr>
        <w:rPr>
          <w:rFonts w:ascii="Helvetica" w:hAnsi="Helvetica" w:cs="Helvetica"/>
        </w:rPr>
      </w:pPr>
      <w:r w:rsidRPr="00B13B6F">
        <w:rPr>
          <w:rFonts w:ascii="Helvetica" w:hAnsi="Helvetica" w:cs="Helvetica"/>
        </w:rPr>
        <w:t>NATO A ………………………………………………..….. IL ……………………………………………….</w:t>
      </w:r>
    </w:p>
    <w:p w14:paraId="3A73AB59" w14:textId="77777777" w:rsidR="008E0EE1" w:rsidRPr="00B13B6F" w:rsidRDefault="008E0EE1" w:rsidP="00CD338A">
      <w:pPr>
        <w:rPr>
          <w:rFonts w:ascii="Helvetica" w:hAnsi="Helvetica" w:cs="Helvetica"/>
        </w:rPr>
      </w:pPr>
      <w:r w:rsidRPr="00B13B6F">
        <w:rPr>
          <w:rFonts w:ascii="Helvetica" w:hAnsi="Helvetica" w:cs="Helvetica"/>
        </w:rPr>
        <w:t>IN QUALITA’ DI (carica sociale) …………………………………………………………………………….</w:t>
      </w:r>
    </w:p>
    <w:p w14:paraId="028137CC" w14:textId="77777777" w:rsidR="008E0EE1" w:rsidRPr="00B13B6F" w:rsidRDefault="008E0EE1" w:rsidP="00CD338A">
      <w:pPr>
        <w:rPr>
          <w:rFonts w:ascii="Helvetica" w:hAnsi="Helvetica" w:cs="Helvetica"/>
        </w:rPr>
      </w:pPr>
      <w:r w:rsidRPr="00B13B6F">
        <w:rPr>
          <w:rFonts w:ascii="Helvetica" w:hAnsi="Helvetica" w:cs="Helvetica"/>
        </w:rPr>
        <w:t>DELLA IMPRESA (denominazione e ragione sociale) ……………………………………………………</w:t>
      </w:r>
    </w:p>
    <w:p w14:paraId="32464502" w14:textId="54634623" w:rsidR="00CD338A" w:rsidRPr="00B13B6F" w:rsidRDefault="008E0EE1" w:rsidP="008E0EE1">
      <w:pPr>
        <w:rPr>
          <w:rFonts w:ascii="Helvetica" w:hAnsi="Helvetica" w:cs="Helvetica"/>
        </w:rPr>
      </w:pPr>
      <w:r w:rsidRPr="00B13B6F">
        <w:rPr>
          <w:rFonts w:ascii="Helvetica" w:hAnsi="Helvetica" w:cs="Helvetica"/>
        </w:rPr>
        <w:t>SEDE LEGALE    Cap……………………Città……………………………………………………………</w:t>
      </w:r>
      <w:r w:rsidR="00510DE8">
        <w:rPr>
          <w:rFonts w:ascii="Helvetica" w:hAnsi="Helvetica" w:cs="Helvetica"/>
        </w:rPr>
        <w:t>...</w:t>
      </w:r>
      <w:r w:rsidRPr="00B13B6F">
        <w:rPr>
          <w:rFonts w:ascii="Helvetica" w:hAnsi="Helvetica" w:cs="Helvetica"/>
        </w:rPr>
        <w:t xml:space="preserve"> </w:t>
      </w:r>
    </w:p>
    <w:p w14:paraId="4CD22489" w14:textId="77777777" w:rsidR="008E0EE1" w:rsidRPr="00B13B6F" w:rsidRDefault="008E0EE1" w:rsidP="008E0EE1">
      <w:pPr>
        <w:rPr>
          <w:rFonts w:ascii="Helvetica" w:hAnsi="Helvetica" w:cs="Helvetica"/>
        </w:rPr>
      </w:pPr>
      <w:r w:rsidRPr="00B13B6F">
        <w:rPr>
          <w:rFonts w:ascii="Helvetica" w:hAnsi="Helvetica" w:cs="Helvetica"/>
        </w:rPr>
        <w:t>Via/Piazza …………………………………………………………………… n° civ. …………</w:t>
      </w:r>
    </w:p>
    <w:p w14:paraId="34D07F33" w14:textId="6D59DB59" w:rsidR="008E0EE1" w:rsidRPr="00B13B6F" w:rsidRDefault="008E0EE1" w:rsidP="008E0EE1">
      <w:pPr>
        <w:rPr>
          <w:rFonts w:ascii="Helvetica" w:hAnsi="Helvetica" w:cs="Helvetica"/>
        </w:rPr>
      </w:pPr>
      <w:r w:rsidRPr="00B13B6F">
        <w:rPr>
          <w:rFonts w:ascii="Helvetica" w:hAnsi="Helvetica" w:cs="Helvetica"/>
        </w:rPr>
        <w:t>SEDE OPERATIVA    Cap………Città……………………………………………………………………</w:t>
      </w:r>
      <w:r w:rsidR="00510DE8">
        <w:rPr>
          <w:rFonts w:ascii="Helvetica" w:hAnsi="Helvetica" w:cs="Helvetica"/>
        </w:rPr>
        <w:t>…</w:t>
      </w:r>
    </w:p>
    <w:p w14:paraId="3DACA2CA" w14:textId="5B3AA4EF" w:rsidR="008E0EE1" w:rsidRPr="00B13B6F" w:rsidRDefault="008E0EE1" w:rsidP="008E0EE1">
      <w:pPr>
        <w:rPr>
          <w:rFonts w:ascii="Helvetica" w:hAnsi="Helvetica" w:cs="Helvetica"/>
        </w:rPr>
      </w:pPr>
      <w:r w:rsidRPr="00B13B6F">
        <w:rPr>
          <w:rFonts w:ascii="Helvetica" w:hAnsi="Helvetica" w:cs="Helvetica"/>
        </w:rPr>
        <w:t xml:space="preserve">Via/Piazza ………………………………………………………………………….… </w:t>
      </w:r>
      <w:r w:rsidR="00553D1F">
        <w:rPr>
          <w:rFonts w:ascii="Helvetica" w:hAnsi="Helvetica" w:cs="Helvetica"/>
        </w:rPr>
        <w:t xml:space="preserve"> </w:t>
      </w:r>
      <w:r w:rsidRPr="00B13B6F">
        <w:rPr>
          <w:rFonts w:ascii="Helvetica" w:hAnsi="Helvetica" w:cs="Helvetica"/>
        </w:rPr>
        <w:t>n° civ. …………</w:t>
      </w:r>
    </w:p>
    <w:p w14:paraId="22EE025D" w14:textId="2B40D5CD" w:rsidR="008E0EE1" w:rsidRPr="00B13B6F" w:rsidRDefault="008E0EE1" w:rsidP="008E0EE1">
      <w:pPr>
        <w:rPr>
          <w:rFonts w:ascii="Helvetica" w:hAnsi="Helvetica" w:cs="Helvetica"/>
        </w:rPr>
      </w:pPr>
      <w:r w:rsidRPr="00B13B6F">
        <w:rPr>
          <w:rFonts w:ascii="Helvetica" w:hAnsi="Helvetica" w:cs="Helvetica"/>
        </w:rPr>
        <w:t>NUMERO DI TELEFONO …………………………………. N. FAX………………………………………</w:t>
      </w:r>
      <w:r w:rsidR="00510DE8">
        <w:rPr>
          <w:rFonts w:ascii="Helvetica" w:hAnsi="Helvetica" w:cs="Helvetica"/>
        </w:rPr>
        <w:t>.</w:t>
      </w:r>
    </w:p>
    <w:p w14:paraId="1FDD819A" w14:textId="6D40D812" w:rsidR="008E0EE1" w:rsidRPr="00B13B6F" w:rsidRDefault="008E0EE1" w:rsidP="003C3F2E">
      <w:pPr>
        <w:spacing w:after="0"/>
        <w:rPr>
          <w:rFonts w:ascii="Helvetica" w:hAnsi="Helvetica" w:cs="Helvetica"/>
        </w:rPr>
      </w:pPr>
      <w:r w:rsidRPr="00B13B6F">
        <w:rPr>
          <w:rFonts w:ascii="Helvetica" w:hAnsi="Helvetica" w:cs="Helvetica"/>
        </w:rPr>
        <w:t>PEC ……………………………………………………………………</w:t>
      </w:r>
    </w:p>
    <w:tbl>
      <w:tblPr>
        <w:tblStyle w:val="Grigliatabella"/>
        <w:tblpPr w:leftFromText="141" w:rightFromText="141" w:vertAnchor="text" w:horzAnchor="margin" w:tblpXSpec="right" w:tblpY="288"/>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6B22C4" w14:paraId="601AE0A5" w14:textId="2176C1C6" w:rsidTr="00510DE8">
        <w:trPr>
          <w:trHeight w:val="454"/>
        </w:trPr>
        <w:tc>
          <w:tcPr>
            <w:tcW w:w="454" w:type="dxa"/>
            <w:vAlign w:val="center"/>
          </w:tcPr>
          <w:p w14:paraId="7A2ED8F5" w14:textId="77777777" w:rsidR="006B22C4" w:rsidRDefault="006B22C4" w:rsidP="00510DE8">
            <w:pPr>
              <w:ind w:left="-960" w:right="-90"/>
              <w:jc w:val="center"/>
              <w:rPr>
                <w:rFonts w:ascii="Helvetica" w:hAnsi="Helvetica" w:cs="Helvetica"/>
              </w:rPr>
            </w:pPr>
          </w:p>
        </w:tc>
        <w:tc>
          <w:tcPr>
            <w:tcW w:w="454" w:type="dxa"/>
            <w:vAlign w:val="center"/>
          </w:tcPr>
          <w:p w14:paraId="724620D1" w14:textId="77777777" w:rsidR="006B22C4" w:rsidRDefault="006B22C4" w:rsidP="00510DE8">
            <w:pPr>
              <w:ind w:left="-960" w:right="-90"/>
              <w:jc w:val="center"/>
              <w:rPr>
                <w:rFonts w:ascii="Helvetica" w:hAnsi="Helvetica" w:cs="Helvetica"/>
              </w:rPr>
            </w:pPr>
          </w:p>
        </w:tc>
        <w:tc>
          <w:tcPr>
            <w:tcW w:w="454" w:type="dxa"/>
            <w:vAlign w:val="center"/>
          </w:tcPr>
          <w:p w14:paraId="0765EED6" w14:textId="77777777" w:rsidR="006B22C4" w:rsidRDefault="006B22C4" w:rsidP="00510DE8">
            <w:pPr>
              <w:ind w:left="-960" w:right="-90"/>
              <w:jc w:val="center"/>
              <w:rPr>
                <w:rFonts w:ascii="Helvetica" w:hAnsi="Helvetica" w:cs="Helvetica"/>
              </w:rPr>
            </w:pPr>
          </w:p>
        </w:tc>
        <w:tc>
          <w:tcPr>
            <w:tcW w:w="454" w:type="dxa"/>
            <w:vAlign w:val="center"/>
          </w:tcPr>
          <w:p w14:paraId="6C88336C" w14:textId="77777777" w:rsidR="006B22C4" w:rsidRDefault="006B22C4" w:rsidP="00510DE8">
            <w:pPr>
              <w:ind w:left="-960" w:right="-90"/>
              <w:jc w:val="center"/>
              <w:rPr>
                <w:rFonts w:ascii="Helvetica" w:hAnsi="Helvetica" w:cs="Helvetica"/>
              </w:rPr>
            </w:pPr>
          </w:p>
        </w:tc>
        <w:tc>
          <w:tcPr>
            <w:tcW w:w="454" w:type="dxa"/>
            <w:vAlign w:val="center"/>
          </w:tcPr>
          <w:p w14:paraId="4029B277" w14:textId="77777777" w:rsidR="006B22C4" w:rsidRDefault="006B22C4" w:rsidP="00510DE8">
            <w:pPr>
              <w:ind w:left="-960" w:right="-90"/>
              <w:jc w:val="center"/>
              <w:rPr>
                <w:rFonts w:ascii="Helvetica" w:hAnsi="Helvetica" w:cs="Helvetica"/>
              </w:rPr>
            </w:pPr>
          </w:p>
        </w:tc>
        <w:tc>
          <w:tcPr>
            <w:tcW w:w="454" w:type="dxa"/>
            <w:vAlign w:val="center"/>
          </w:tcPr>
          <w:p w14:paraId="1AB05F5E" w14:textId="77777777" w:rsidR="006B22C4" w:rsidRDefault="006B22C4" w:rsidP="00510DE8">
            <w:pPr>
              <w:ind w:left="-960" w:right="-90"/>
              <w:jc w:val="center"/>
              <w:rPr>
                <w:rFonts w:ascii="Helvetica" w:hAnsi="Helvetica" w:cs="Helvetica"/>
              </w:rPr>
            </w:pPr>
          </w:p>
        </w:tc>
        <w:tc>
          <w:tcPr>
            <w:tcW w:w="454" w:type="dxa"/>
            <w:vAlign w:val="center"/>
          </w:tcPr>
          <w:p w14:paraId="7B474E58" w14:textId="77777777" w:rsidR="006B22C4" w:rsidRDefault="006B22C4" w:rsidP="00510DE8">
            <w:pPr>
              <w:ind w:left="-960" w:right="-90"/>
              <w:jc w:val="center"/>
              <w:rPr>
                <w:rFonts w:ascii="Helvetica" w:hAnsi="Helvetica" w:cs="Helvetica"/>
              </w:rPr>
            </w:pPr>
          </w:p>
        </w:tc>
        <w:tc>
          <w:tcPr>
            <w:tcW w:w="454" w:type="dxa"/>
            <w:vAlign w:val="center"/>
          </w:tcPr>
          <w:p w14:paraId="799584D2" w14:textId="77777777" w:rsidR="006B22C4" w:rsidRDefault="006B22C4" w:rsidP="00510DE8">
            <w:pPr>
              <w:ind w:left="-960" w:right="-90"/>
              <w:jc w:val="center"/>
              <w:rPr>
                <w:rFonts w:ascii="Helvetica" w:hAnsi="Helvetica" w:cs="Helvetica"/>
              </w:rPr>
            </w:pPr>
          </w:p>
        </w:tc>
        <w:tc>
          <w:tcPr>
            <w:tcW w:w="454" w:type="dxa"/>
            <w:vAlign w:val="center"/>
          </w:tcPr>
          <w:p w14:paraId="78155A0E" w14:textId="77777777" w:rsidR="006B22C4" w:rsidRDefault="006B22C4" w:rsidP="00510DE8">
            <w:pPr>
              <w:ind w:left="-960" w:right="-90"/>
              <w:jc w:val="center"/>
              <w:rPr>
                <w:rFonts w:ascii="Helvetica" w:hAnsi="Helvetica" w:cs="Helvetica"/>
              </w:rPr>
            </w:pPr>
          </w:p>
        </w:tc>
        <w:tc>
          <w:tcPr>
            <w:tcW w:w="454" w:type="dxa"/>
            <w:vAlign w:val="center"/>
          </w:tcPr>
          <w:p w14:paraId="662CCF55" w14:textId="77777777" w:rsidR="006B22C4" w:rsidRDefault="006B22C4" w:rsidP="00510DE8">
            <w:pPr>
              <w:ind w:left="-960" w:right="-90"/>
              <w:jc w:val="center"/>
              <w:rPr>
                <w:rFonts w:ascii="Helvetica" w:hAnsi="Helvetica" w:cs="Helvetica"/>
              </w:rPr>
            </w:pPr>
          </w:p>
        </w:tc>
        <w:tc>
          <w:tcPr>
            <w:tcW w:w="454" w:type="dxa"/>
            <w:vAlign w:val="center"/>
          </w:tcPr>
          <w:p w14:paraId="0A7630AD" w14:textId="77777777" w:rsidR="006B22C4" w:rsidRDefault="006B22C4" w:rsidP="00510DE8">
            <w:pPr>
              <w:ind w:left="-960" w:right="-90"/>
              <w:jc w:val="center"/>
              <w:rPr>
                <w:rFonts w:ascii="Helvetica" w:hAnsi="Helvetica" w:cs="Helvetica"/>
              </w:rPr>
            </w:pPr>
          </w:p>
        </w:tc>
        <w:tc>
          <w:tcPr>
            <w:tcW w:w="454" w:type="dxa"/>
            <w:vAlign w:val="center"/>
          </w:tcPr>
          <w:p w14:paraId="1A9BC10B" w14:textId="77777777" w:rsidR="006B22C4" w:rsidRDefault="006B22C4" w:rsidP="00510DE8">
            <w:pPr>
              <w:ind w:left="-960" w:right="-90"/>
              <w:jc w:val="center"/>
              <w:rPr>
                <w:rFonts w:ascii="Helvetica" w:hAnsi="Helvetica" w:cs="Helvetica"/>
              </w:rPr>
            </w:pPr>
          </w:p>
        </w:tc>
        <w:tc>
          <w:tcPr>
            <w:tcW w:w="454" w:type="dxa"/>
            <w:vAlign w:val="center"/>
          </w:tcPr>
          <w:p w14:paraId="68E4167C" w14:textId="77777777" w:rsidR="006B22C4" w:rsidRDefault="006B22C4" w:rsidP="00510DE8">
            <w:pPr>
              <w:ind w:right="-90"/>
              <w:jc w:val="center"/>
              <w:rPr>
                <w:rFonts w:ascii="Helvetica" w:hAnsi="Helvetica" w:cs="Helvetica"/>
              </w:rPr>
            </w:pPr>
          </w:p>
        </w:tc>
        <w:tc>
          <w:tcPr>
            <w:tcW w:w="454" w:type="dxa"/>
            <w:vAlign w:val="center"/>
          </w:tcPr>
          <w:p w14:paraId="4FE26B4C" w14:textId="77777777" w:rsidR="006B22C4" w:rsidRDefault="006B22C4" w:rsidP="00510DE8">
            <w:pPr>
              <w:ind w:right="-90"/>
              <w:jc w:val="center"/>
              <w:rPr>
                <w:rFonts w:ascii="Helvetica" w:hAnsi="Helvetica" w:cs="Helvetica"/>
              </w:rPr>
            </w:pPr>
          </w:p>
        </w:tc>
        <w:tc>
          <w:tcPr>
            <w:tcW w:w="454" w:type="dxa"/>
            <w:vAlign w:val="center"/>
          </w:tcPr>
          <w:p w14:paraId="5C75E7CF" w14:textId="77777777" w:rsidR="006B22C4" w:rsidRDefault="006B22C4" w:rsidP="00510DE8">
            <w:pPr>
              <w:ind w:right="-90"/>
              <w:jc w:val="center"/>
              <w:rPr>
                <w:rFonts w:ascii="Helvetica" w:hAnsi="Helvetica" w:cs="Helvetica"/>
              </w:rPr>
            </w:pPr>
          </w:p>
        </w:tc>
        <w:tc>
          <w:tcPr>
            <w:tcW w:w="454" w:type="dxa"/>
            <w:vAlign w:val="center"/>
          </w:tcPr>
          <w:p w14:paraId="63F4932F" w14:textId="77777777" w:rsidR="006B22C4" w:rsidRDefault="006B22C4" w:rsidP="00510DE8">
            <w:pPr>
              <w:ind w:right="-90"/>
              <w:jc w:val="center"/>
              <w:rPr>
                <w:rFonts w:ascii="Helvetica" w:hAnsi="Helvetica" w:cs="Helvetica"/>
              </w:rPr>
            </w:pPr>
          </w:p>
        </w:tc>
      </w:tr>
      <w:tr w:rsidR="006B22C4" w14:paraId="612BEA00" w14:textId="77777777" w:rsidTr="00510DE8">
        <w:trPr>
          <w:gridAfter w:val="5"/>
          <w:wAfter w:w="2270" w:type="dxa"/>
          <w:trHeight w:val="454"/>
        </w:trPr>
        <w:tc>
          <w:tcPr>
            <w:tcW w:w="454" w:type="dxa"/>
            <w:vAlign w:val="center"/>
          </w:tcPr>
          <w:p w14:paraId="3BF35ED1" w14:textId="77777777" w:rsidR="006B22C4" w:rsidRDefault="006B22C4" w:rsidP="00510DE8">
            <w:pPr>
              <w:ind w:left="-960" w:right="-90"/>
              <w:jc w:val="center"/>
              <w:rPr>
                <w:rFonts w:ascii="Helvetica" w:hAnsi="Helvetica" w:cs="Helvetica"/>
              </w:rPr>
            </w:pPr>
          </w:p>
        </w:tc>
        <w:tc>
          <w:tcPr>
            <w:tcW w:w="454" w:type="dxa"/>
            <w:vAlign w:val="center"/>
          </w:tcPr>
          <w:p w14:paraId="0289531E" w14:textId="77777777" w:rsidR="006B22C4" w:rsidRDefault="006B22C4" w:rsidP="00510DE8">
            <w:pPr>
              <w:ind w:left="-960" w:right="-90"/>
              <w:jc w:val="center"/>
              <w:rPr>
                <w:rFonts w:ascii="Helvetica" w:hAnsi="Helvetica" w:cs="Helvetica"/>
              </w:rPr>
            </w:pPr>
          </w:p>
        </w:tc>
        <w:tc>
          <w:tcPr>
            <w:tcW w:w="454" w:type="dxa"/>
            <w:vAlign w:val="center"/>
          </w:tcPr>
          <w:p w14:paraId="69465B8B" w14:textId="77777777" w:rsidR="006B22C4" w:rsidRDefault="006B22C4" w:rsidP="00510DE8">
            <w:pPr>
              <w:ind w:left="-960" w:right="-90"/>
              <w:jc w:val="center"/>
              <w:rPr>
                <w:rFonts w:ascii="Helvetica" w:hAnsi="Helvetica" w:cs="Helvetica"/>
              </w:rPr>
            </w:pPr>
          </w:p>
        </w:tc>
        <w:tc>
          <w:tcPr>
            <w:tcW w:w="454" w:type="dxa"/>
            <w:vAlign w:val="center"/>
          </w:tcPr>
          <w:p w14:paraId="4B32E5CC" w14:textId="77777777" w:rsidR="006B22C4" w:rsidRDefault="006B22C4" w:rsidP="00510DE8">
            <w:pPr>
              <w:ind w:left="-960" w:right="-90"/>
              <w:jc w:val="center"/>
              <w:rPr>
                <w:rFonts w:ascii="Helvetica" w:hAnsi="Helvetica" w:cs="Helvetica"/>
              </w:rPr>
            </w:pPr>
          </w:p>
        </w:tc>
        <w:tc>
          <w:tcPr>
            <w:tcW w:w="454" w:type="dxa"/>
            <w:vAlign w:val="center"/>
          </w:tcPr>
          <w:p w14:paraId="7AA6AF14" w14:textId="77777777" w:rsidR="006B22C4" w:rsidRDefault="006B22C4" w:rsidP="00510DE8">
            <w:pPr>
              <w:ind w:left="-960" w:right="-90"/>
              <w:jc w:val="center"/>
              <w:rPr>
                <w:rFonts w:ascii="Helvetica" w:hAnsi="Helvetica" w:cs="Helvetica"/>
              </w:rPr>
            </w:pPr>
          </w:p>
        </w:tc>
        <w:tc>
          <w:tcPr>
            <w:tcW w:w="454" w:type="dxa"/>
            <w:vAlign w:val="center"/>
          </w:tcPr>
          <w:p w14:paraId="679788A6" w14:textId="77777777" w:rsidR="006B22C4" w:rsidRDefault="006B22C4" w:rsidP="00510DE8">
            <w:pPr>
              <w:ind w:left="-960" w:right="-90"/>
              <w:jc w:val="center"/>
              <w:rPr>
                <w:rFonts w:ascii="Helvetica" w:hAnsi="Helvetica" w:cs="Helvetica"/>
              </w:rPr>
            </w:pPr>
          </w:p>
        </w:tc>
        <w:tc>
          <w:tcPr>
            <w:tcW w:w="454" w:type="dxa"/>
            <w:vAlign w:val="center"/>
          </w:tcPr>
          <w:p w14:paraId="3B624835" w14:textId="77777777" w:rsidR="006B22C4" w:rsidRDefault="006B22C4" w:rsidP="00510DE8">
            <w:pPr>
              <w:ind w:left="-960" w:right="-90"/>
              <w:jc w:val="center"/>
              <w:rPr>
                <w:rFonts w:ascii="Helvetica" w:hAnsi="Helvetica" w:cs="Helvetica"/>
              </w:rPr>
            </w:pPr>
          </w:p>
        </w:tc>
        <w:tc>
          <w:tcPr>
            <w:tcW w:w="454" w:type="dxa"/>
            <w:vAlign w:val="center"/>
          </w:tcPr>
          <w:p w14:paraId="4478F56A" w14:textId="77777777" w:rsidR="006B22C4" w:rsidRDefault="006B22C4" w:rsidP="00510DE8">
            <w:pPr>
              <w:ind w:left="-960" w:right="-90"/>
              <w:jc w:val="center"/>
              <w:rPr>
                <w:rFonts w:ascii="Helvetica" w:hAnsi="Helvetica" w:cs="Helvetica"/>
              </w:rPr>
            </w:pPr>
          </w:p>
        </w:tc>
        <w:tc>
          <w:tcPr>
            <w:tcW w:w="454" w:type="dxa"/>
            <w:vAlign w:val="center"/>
          </w:tcPr>
          <w:p w14:paraId="6F6BCD61" w14:textId="77777777" w:rsidR="006B22C4" w:rsidRDefault="006B22C4" w:rsidP="00510DE8">
            <w:pPr>
              <w:ind w:left="-960" w:right="-90"/>
              <w:jc w:val="center"/>
              <w:rPr>
                <w:rFonts w:ascii="Helvetica" w:hAnsi="Helvetica" w:cs="Helvetica"/>
              </w:rPr>
            </w:pPr>
          </w:p>
        </w:tc>
        <w:tc>
          <w:tcPr>
            <w:tcW w:w="454" w:type="dxa"/>
            <w:vAlign w:val="center"/>
          </w:tcPr>
          <w:p w14:paraId="15B2F555" w14:textId="77777777" w:rsidR="006B22C4" w:rsidRDefault="006B22C4" w:rsidP="00510DE8">
            <w:pPr>
              <w:ind w:left="-960" w:right="-90"/>
              <w:jc w:val="center"/>
              <w:rPr>
                <w:rFonts w:ascii="Helvetica" w:hAnsi="Helvetica" w:cs="Helvetica"/>
              </w:rPr>
            </w:pPr>
          </w:p>
        </w:tc>
        <w:tc>
          <w:tcPr>
            <w:tcW w:w="454" w:type="dxa"/>
            <w:vAlign w:val="center"/>
          </w:tcPr>
          <w:p w14:paraId="0D7A715C" w14:textId="77777777" w:rsidR="006B22C4" w:rsidRDefault="006B22C4" w:rsidP="00510DE8">
            <w:pPr>
              <w:ind w:left="-960" w:right="-90"/>
              <w:jc w:val="center"/>
              <w:rPr>
                <w:rFonts w:ascii="Helvetica" w:hAnsi="Helvetica" w:cs="Helvetica"/>
              </w:rPr>
            </w:pPr>
          </w:p>
        </w:tc>
      </w:tr>
    </w:tbl>
    <w:p w14:paraId="36400DBF" w14:textId="4483B38F" w:rsidR="00426124" w:rsidRDefault="00426124" w:rsidP="00510DE8">
      <w:pPr>
        <w:ind w:right="-90"/>
        <w:jc w:val="both"/>
        <w:rPr>
          <w:rFonts w:ascii="Helvetica" w:hAnsi="Helvetica" w:cs="Helvetica"/>
        </w:rPr>
      </w:pPr>
    </w:p>
    <w:p w14:paraId="24CC127F" w14:textId="28F43847" w:rsidR="00510DE8" w:rsidRDefault="006B22C4" w:rsidP="00510DE8">
      <w:pPr>
        <w:ind w:right="-90"/>
        <w:jc w:val="both"/>
        <w:rPr>
          <w:rFonts w:ascii="Helvetica" w:hAnsi="Helvetica" w:cs="Helvetica"/>
        </w:rPr>
      </w:pPr>
      <w:r>
        <w:rPr>
          <w:rFonts w:ascii="Helvetica" w:hAnsi="Helvetica" w:cs="Helvetica"/>
        </w:rPr>
        <w:t>CODICE FISCALE</w:t>
      </w:r>
      <w:r w:rsidR="00510DE8">
        <w:rPr>
          <w:rFonts w:ascii="Helvetica" w:hAnsi="Helvetica" w:cs="Helvetica"/>
        </w:rPr>
        <w:tab/>
      </w:r>
    </w:p>
    <w:p w14:paraId="4ADB20F5" w14:textId="26264259" w:rsidR="006B22C4" w:rsidRDefault="006B22C4" w:rsidP="00AD2688">
      <w:pPr>
        <w:jc w:val="both"/>
        <w:rPr>
          <w:rFonts w:ascii="Helvetica" w:hAnsi="Helvetica" w:cs="Helvetica"/>
        </w:rPr>
      </w:pPr>
      <w:r>
        <w:rPr>
          <w:rFonts w:ascii="Helvetica" w:hAnsi="Helvetica" w:cs="Helvetica"/>
        </w:rPr>
        <w:t>PARTITA IVA</w:t>
      </w:r>
    </w:p>
    <w:p w14:paraId="3A82BC6F" w14:textId="77777777" w:rsidR="006B22C4" w:rsidRDefault="006B22C4" w:rsidP="003C3F2E">
      <w:pPr>
        <w:spacing w:after="0"/>
        <w:jc w:val="both"/>
        <w:rPr>
          <w:rFonts w:ascii="Helvetica" w:hAnsi="Helvetica" w:cs="Helvetica"/>
        </w:rPr>
      </w:pPr>
    </w:p>
    <w:p w14:paraId="66F840EF" w14:textId="5CDFEBDC" w:rsidR="006B22C4" w:rsidRPr="00B13B6F" w:rsidRDefault="008E0EE1" w:rsidP="00AD2688">
      <w:pPr>
        <w:jc w:val="both"/>
        <w:rPr>
          <w:rFonts w:ascii="Helvetica" w:hAnsi="Helvetica" w:cs="Helvetica"/>
        </w:rPr>
      </w:pPr>
      <w:r w:rsidRPr="00B13B6F">
        <w:rPr>
          <w:rFonts w:ascii="Helvetica" w:hAnsi="Helvetic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38CA0360" w14:textId="77777777" w:rsidR="008E0EE1" w:rsidRPr="00C923BF" w:rsidRDefault="008E0EE1" w:rsidP="008938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jc w:val="center"/>
        <w:rPr>
          <w:rFonts w:ascii="Helvetica" w:hAnsi="Helvetica" w:cs="Helvetica"/>
          <w:b/>
        </w:rPr>
      </w:pPr>
      <w:r w:rsidRPr="008938E4">
        <w:rPr>
          <w:rFonts w:ascii="Helvetica" w:hAnsi="Helvetica" w:cs="Helvetica"/>
          <w:b/>
        </w:rPr>
        <w:t>MANIFESTA IL PROPRIO INTERESSE</w:t>
      </w:r>
    </w:p>
    <w:p w14:paraId="11B8CBE4" w14:textId="1B5C62F6" w:rsidR="003C3F2E" w:rsidRPr="008938E4" w:rsidRDefault="008938E4" w:rsidP="003C3F2E">
      <w:pPr>
        <w:spacing w:after="240" w:line="276" w:lineRule="auto"/>
        <w:jc w:val="both"/>
        <w:rPr>
          <w:rFonts w:ascii="Helvetica" w:hAnsi="Helvetica" w:cs="Helvetica"/>
        </w:rPr>
      </w:pPr>
      <w:r w:rsidRPr="008938E4">
        <w:rPr>
          <w:rFonts w:ascii="Helvetica" w:hAnsi="Helvetica" w:cs="Helvetica"/>
          <w:b/>
          <w:bCs/>
          <w:color w:val="000000"/>
        </w:rPr>
        <w:t>A PARTECIPARE ALLA PROCEDURA AVENTE AD OGGETTO</w:t>
      </w:r>
      <w:r w:rsidRPr="008938E4">
        <w:rPr>
          <w:rFonts w:ascii="Helvetica" w:hAnsi="Helvetica" w:cs="Helvetica"/>
          <w:color w:val="000000"/>
        </w:rPr>
        <w:t xml:space="preserve"> </w:t>
      </w:r>
      <w:r w:rsidRPr="008938E4">
        <w:rPr>
          <w:rFonts w:ascii="Helvetica" w:hAnsi="Helvetica" w:cs="Helvetica"/>
          <w:b/>
          <w:bCs/>
          <w:color w:val="000000"/>
        </w:rPr>
        <w:t>L’UTILIZZO DEL MARCHIO “1000 MIGLIA WARM UP” NONCHÉ I RELATIVI DOMINI NEL TERRITORIO DELLA FRANCIA</w:t>
      </w:r>
    </w:p>
    <w:p w14:paraId="0970E27A" w14:textId="77777777" w:rsidR="008E0EE1" w:rsidRPr="00B13B6F" w:rsidRDefault="008E0EE1" w:rsidP="008938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jc w:val="center"/>
        <w:rPr>
          <w:rFonts w:ascii="Helvetica" w:hAnsi="Helvetica" w:cs="Helvetica"/>
          <w:b/>
        </w:rPr>
      </w:pPr>
      <w:r w:rsidRPr="00B13B6F">
        <w:rPr>
          <w:rFonts w:ascii="Helvetica" w:hAnsi="Helvetica" w:cs="Helvetica"/>
          <w:b/>
        </w:rPr>
        <w:t>A TAL FINE DICHIARA</w:t>
      </w:r>
    </w:p>
    <w:p w14:paraId="4AAD0BD5" w14:textId="77777777" w:rsidR="008E0EE1" w:rsidRPr="00B13B6F" w:rsidRDefault="008E0EE1" w:rsidP="008E0EE1">
      <w:pPr>
        <w:jc w:val="center"/>
        <w:rPr>
          <w:rFonts w:ascii="Helvetica" w:hAnsi="Helvetica" w:cs="Helvetica"/>
        </w:rPr>
      </w:pPr>
      <w:r w:rsidRPr="00B13B6F">
        <w:rPr>
          <w:rFonts w:ascii="Helvetica" w:hAnsi="Helvetica" w:cs="Helvetica"/>
        </w:rPr>
        <w:t>ai sensi del D.P.R. 28/12/2000 n. 445</w:t>
      </w:r>
    </w:p>
    <w:p w14:paraId="320C89E2" w14:textId="0980152A" w:rsidR="00553D1F" w:rsidRDefault="008E0EE1" w:rsidP="0016194A">
      <w:pPr>
        <w:spacing w:after="240"/>
        <w:jc w:val="both"/>
        <w:rPr>
          <w:rFonts w:ascii="Helvetica" w:hAnsi="Helvetica" w:cs="Helvetica"/>
        </w:rPr>
      </w:pPr>
      <w:r w:rsidRPr="00B13B6F">
        <w:rPr>
          <w:rFonts w:ascii="Helvetica" w:hAnsi="Helvetica" w:cs="Helvetica"/>
        </w:rPr>
        <w:t xml:space="preserve">che i fatti, stati e qualità riportati nei successivi paragrafi corrispondono a verità sotto la propria responsabilità e consapevole delle conseguenze delle sanzioni penali stabilite dall’art. 496 del Codice Penale combinato con l’art. 76 del D.P.R. 445/00 in caso di falsità in atti o dichiarazioni mendaci, oltre alle conseguenze amministrative </w:t>
      </w:r>
    </w:p>
    <w:p w14:paraId="2465F7DF" w14:textId="77777777" w:rsidR="0016194A" w:rsidRPr="00424261" w:rsidRDefault="0016194A" w:rsidP="0016194A">
      <w:pPr>
        <w:spacing w:after="0" w:line="240" w:lineRule="auto"/>
        <w:jc w:val="center"/>
        <w:rPr>
          <w:rFonts w:ascii="Helvetica" w:hAnsi="Helvetica" w:cs="Helvetica"/>
          <w:b/>
          <w:bCs/>
        </w:rPr>
      </w:pPr>
    </w:p>
    <w:p w14:paraId="76E2E1F4" w14:textId="77777777" w:rsidR="0016194A" w:rsidRPr="00424261" w:rsidRDefault="0016194A" w:rsidP="0016194A">
      <w:pPr>
        <w:pStyle w:val="Corpotesto"/>
        <w:tabs>
          <w:tab w:val="left" w:pos="0"/>
        </w:tabs>
        <w:jc w:val="center"/>
        <w:rPr>
          <w:rFonts w:ascii="Helvetica" w:eastAsia="Arial Unicode MS" w:hAnsi="Helvetica" w:cs="Helvetica"/>
          <w:b/>
          <w:spacing w:val="20"/>
          <w:sz w:val="22"/>
          <w:szCs w:val="22"/>
          <w:bdr w:val="single" w:sz="4" w:space="0" w:color="auto"/>
          <w:shd w:val="clear" w:color="auto" w:fill="CCCCCC"/>
        </w:rPr>
      </w:pPr>
      <w:bookmarkStart w:id="0" w:name="_Hlk160535352"/>
      <w:r w:rsidRPr="00424261">
        <w:rPr>
          <w:rFonts w:ascii="Helvetica" w:eastAsia="Arial Unicode MS" w:hAnsi="Helvetica" w:cs="Helvetica"/>
          <w:b/>
          <w:spacing w:val="20"/>
          <w:sz w:val="22"/>
          <w:szCs w:val="22"/>
          <w:bdr w:val="single" w:sz="4" w:space="0" w:color="auto"/>
          <w:shd w:val="clear" w:color="auto" w:fill="CCCCCC"/>
        </w:rPr>
        <w:t>REQUISITI DI ORDINE GENERALE E IDONEITA’ PROFESSIONALE</w:t>
      </w:r>
    </w:p>
    <w:bookmarkEnd w:id="0"/>
    <w:p w14:paraId="79033377" w14:textId="77777777" w:rsidR="0016194A" w:rsidRPr="00424261" w:rsidRDefault="0016194A" w:rsidP="0016194A">
      <w:pPr>
        <w:pStyle w:val="Corpotesto"/>
        <w:tabs>
          <w:tab w:val="left" w:pos="0"/>
        </w:tabs>
        <w:jc w:val="center"/>
        <w:rPr>
          <w:rFonts w:ascii="Helvetica" w:eastAsia="Arial Unicode MS" w:hAnsi="Helvetica" w:cs="Helvetica"/>
          <w:b/>
          <w:bCs/>
          <w:spacing w:val="20"/>
          <w:sz w:val="22"/>
          <w:szCs w:val="22"/>
          <w:u w:val="single"/>
        </w:rPr>
      </w:pPr>
      <w:r w:rsidRPr="00424261">
        <w:rPr>
          <w:rFonts w:ascii="Helvetica" w:eastAsia="Arial Unicode MS" w:hAnsi="Helvetica" w:cs="Helvetica"/>
          <w:b/>
          <w:spacing w:val="20"/>
          <w:sz w:val="22"/>
          <w:szCs w:val="22"/>
          <w:bdr w:val="single" w:sz="4" w:space="0" w:color="auto"/>
          <w:shd w:val="clear" w:color="auto" w:fill="CCCCCC"/>
        </w:rPr>
        <w:lastRenderedPageBreak/>
        <w:t>ex artt. 94 e ss.  D.Lgs. 36/2023</w:t>
      </w:r>
    </w:p>
    <w:p w14:paraId="0ADA56BE" w14:textId="77777777" w:rsidR="0016194A" w:rsidRPr="00424261" w:rsidRDefault="0016194A" w:rsidP="0016194A">
      <w:pPr>
        <w:spacing w:after="0" w:line="240" w:lineRule="auto"/>
        <w:jc w:val="both"/>
        <w:rPr>
          <w:rFonts w:ascii="Helvetica" w:eastAsia="Arial Unicode MS" w:hAnsi="Helvetica" w:cs="Helvetica"/>
        </w:rPr>
      </w:pPr>
    </w:p>
    <w:p w14:paraId="753E69E6" w14:textId="77777777" w:rsidR="0016194A" w:rsidRPr="0016194A" w:rsidRDefault="0016194A" w:rsidP="0016194A">
      <w:pPr>
        <w:spacing w:line="360" w:lineRule="auto"/>
        <w:jc w:val="both"/>
        <w:rPr>
          <w:rFonts w:ascii="Helvetica" w:eastAsia="Arial Unicode MS" w:hAnsi="Helvetica" w:cs="Helvetica"/>
        </w:rPr>
      </w:pPr>
      <w:r w:rsidRPr="0016194A">
        <w:rPr>
          <w:rFonts w:ascii="Helvetica" w:eastAsia="Arial Unicode MS" w:hAnsi="Helvetica" w:cs="Helvetica"/>
          <w:b/>
          <w:bCs/>
        </w:rPr>
        <w:t>1)</w:t>
      </w:r>
      <w:r w:rsidRPr="0016194A">
        <w:rPr>
          <w:rFonts w:ascii="Helvetica" w:eastAsia="Arial Unicode MS" w:hAnsi="Helvetica" w:cs="Helvetica"/>
        </w:rPr>
        <w:t xml:space="preserve"> Che l’Impresa è iscritta alla C.C.I.A.A. della Provincia di __________________________________</w:t>
      </w:r>
    </w:p>
    <w:p w14:paraId="76718334" w14:textId="62E315C3" w:rsidR="0016194A" w:rsidRPr="0016194A" w:rsidRDefault="0016194A" w:rsidP="0016194A">
      <w:pPr>
        <w:pStyle w:val="Corpotesto"/>
        <w:spacing w:after="240"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per la seguente attività: ____________________________________________</w:t>
      </w:r>
    </w:p>
    <w:p w14:paraId="7BC35C65" w14:textId="77777777"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e che l’oggetto sociale della stessa comprende, ovvero, è coerente con l’oggetto del servizio in affidamento.</w:t>
      </w:r>
    </w:p>
    <w:p w14:paraId="10BC8E4C" w14:textId="77777777" w:rsidR="0016194A" w:rsidRPr="0016194A" w:rsidRDefault="0016194A" w:rsidP="0016194A">
      <w:pPr>
        <w:pStyle w:val="Corpotesto"/>
        <w:tabs>
          <w:tab w:val="left" w:pos="567"/>
        </w:tabs>
        <w:spacing w:after="240" w:line="360" w:lineRule="auto"/>
        <w:jc w:val="center"/>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Attesta inoltre i seguenti dati:</w:t>
      </w:r>
    </w:p>
    <w:p w14:paraId="2CABB9F9" w14:textId="022BE2DF"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 Numero di iscrizione C.C.I.A.A.: ____________________________________________</w:t>
      </w:r>
    </w:p>
    <w:p w14:paraId="530A606B" w14:textId="09A05C3D"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-Data di iscrizione: _____________________________________________________</w:t>
      </w:r>
    </w:p>
    <w:p w14:paraId="5021D657" w14:textId="785472B8"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-Durata dell’impresa/data termine: _______________________________</w:t>
      </w:r>
    </w:p>
    <w:p w14:paraId="3D28AFE8" w14:textId="6096B5C6"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-Forma giuridica: ________________________________________________</w:t>
      </w:r>
    </w:p>
    <w:p w14:paraId="5CF12B20" w14:textId="77777777" w:rsidR="0016194A" w:rsidRPr="0016194A" w:rsidRDefault="0016194A" w:rsidP="0016194A">
      <w:pPr>
        <w:pStyle w:val="Corpotesto"/>
        <w:spacing w:after="240"/>
        <w:ind w:left="567" w:right="638" w:hanging="567"/>
        <w:rPr>
          <w:rFonts w:ascii="Helvetica" w:eastAsiaTheme="minorHAnsi" w:hAnsi="Helvetica" w:cs="Helvetica"/>
          <w:sz w:val="22"/>
          <w:szCs w:val="22"/>
          <w:vertAlign w:val="superscript"/>
          <w:lang w:eastAsia="en-US"/>
        </w:rPr>
      </w:pPr>
      <w:r w:rsidRPr="0016194A">
        <w:rPr>
          <w:rFonts w:ascii="Helvetica" w:eastAsiaTheme="minorHAnsi" w:hAnsi="Helvetica" w:cs="Helvetica"/>
          <w:b/>
          <w:bCs/>
          <w:sz w:val="22"/>
          <w:szCs w:val="22"/>
          <w:lang w:eastAsia="en-US"/>
        </w:rPr>
        <w:t>2)</w:t>
      </w:r>
      <w:r w:rsidRPr="0016194A">
        <w:rPr>
          <w:rFonts w:ascii="Helvetica" w:eastAsiaTheme="minorHAnsi" w:hAnsi="Helvetica" w:cs="Helvetica"/>
          <w:sz w:val="22"/>
          <w:szCs w:val="22"/>
          <w:lang w:eastAsia="en-US"/>
        </w:rPr>
        <w:t xml:space="preserve"> I soggetti di cui all’art. 94, comma 3, D.Lgs. 36/2023 dell’Impresa sono</w:t>
      </w:r>
      <w:r w:rsidRPr="0016194A">
        <w:rPr>
          <w:rFonts w:ascii="Helvetica" w:eastAsiaTheme="minorHAnsi" w:hAnsi="Helvetica" w:cs="Helvetica"/>
          <w:b/>
          <w:bCs/>
          <w:sz w:val="22"/>
          <w:szCs w:val="22"/>
          <w:lang w:eastAsia="en-US"/>
        </w:rPr>
        <w:t xml:space="preserve"> </w:t>
      </w:r>
      <w:r w:rsidRPr="0016194A">
        <w:rPr>
          <w:rFonts w:ascii="Helvetica" w:eastAsiaTheme="minorHAnsi" w:hAnsi="Helvetica" w:cs="Helvetica"/>
          <w:b/>
          <w:bCs/>
          <w:sz w:val="22"/>
          <w:szCs w:val="22"/>
          <w:vertAlign w:val="superscript"/>
          <w:lang w:eastAsia="en-US"/>
        </w:rPr>
        <w:t>(</w:t>
      </w:r>
      <w:r w:rsidRPr="0016194A">
        <w:rPr>
          <w:rFonts w:ascii="Helvetica" w:eastAsiaTheme="minorHAnsi" w:hAnsi="Helvetica" w:cs="Helvetica"/>
          <w:b/>
          <w:bCs/>
          <w:sz w:val="22"/>
          <w:szCs w:val="22"/>
          <w:vertAlign w:val="superscript"/>
          <w:lang w:eastAsia="en-US"/>
        </w:rPr>
        <w:footnoteReference w:id="1"/>
      </w:r>
      <w:r w:rsidRPr="0016194A">
        <w:rPr>
          <w:rFonts w:ascii="Helvetica" w:eastAsiaTheme="minorHAnsi" w:hAnsi="Helvetica" w:cs="Helvetica"/>
          <w:b/>
          <w:bCs/>
          <w:sz w:val="22"/>
          <w:szCs w:val="22"/>
          <w:vertAlign w:val="superscript"/>
          <w:lang w:eastAsia="en-US"/>
        </w:rPr>
        <w:t>)</w:t>
      </w:r>
      <w:r w:rsidRPr="0016194A">
        <w:rPr>
          <w:rFonts w:ascii="Helvetica" w:eastAsiaTheme="minorHAnsi" w:hAnsi="Helvetica" w:cs="Helvetica"/>
          <w:b/>
          <w:bCs/>
          <w:sz w:val="22"/>
          <w:szCs w:val="22"/>
          <w:lang w:eastAsia="en-US"/>
        </w:rPr>
        <w:t>:</w:t>
      </w:r>
      <w:r w:rsidRPr="0016194A">
        <w:rPr>
          <w:rFonts w:ascii="Helvetica" w:eastAsiaTheme="minorHAnsi" w:hAnsi="Helvetica" w:cs="Helvetica"/>
          <w:sz w:val="22"/>
          <w:szCs w:val="22"/>
          <w:vertAlign w:val="superscript"/>
          <w:lang w:eastAsia="en-US"/>
        </w:rPr>
        <w:t xml:space="preserve"> </w:t>
      </w:r>
    </w:p>
    <w:p w14:paraId="2B104E48" w14:textId="77777777" w:rsidR="0016194A" w:rsidRPr="0016194A" w:rsidRDefault="0016194A" w:rsidP="0016194A">
      <w:pPr>
        <w:pStyle w:val="Corpotesto"/>
        <w:ind w:right="638"/>
        <w:rPr>
          <w:rFonts w:ascii="Helvetica" w:eastAsia="Arial Unicode MS" w:hAnsi="Helvetica" w:cs="Helvetica"/>
          <w:b/>
          <w:sz w:val="22"/>
          <w:szCs w:val="22"/>
        </w:rPr>
      </w:pPr>
    </w:p>
    <w:p w14:paraId="2B97E9F6" w14:textId="77777777" w:rsidR="0016194A" w:rsidRPr="0016194A" w:rsidRDefault="0016194A" w:rsidP="0016194A">
      <w:pPr>
        <w:pStyle w:val="Corpotesto"/>
        <w:ind w:right="638"/>
        <w:rPr>
          <w:rFonts w:ascii="Helvetica" w:eastAsia="Arial Unicode MS" w:hAnsi="Helvetica" w:cs="Helvetica"/>
          <w:b/>
          <w:sz w:val="22"/>
          <w:szCs w:val="22"/>
        </w:rPr>
      </w:pPr>
      <w:r w:rsidRPr="0016194A">
        <w:rPr>
          <w:rFonts w:ascii="Helvetica" w:eastAsia="Arial Unicode MS" w:hAnsi="Helvetica" w:cs="Helvetica"/>
          <w:b/>
          <w:sz w:val="22"/>
          <w:szCs w:val="22"/>
        </w:rPr>
        <w:t xml:space="preserve">         </w:t>
      </w:r>
      <w:r w:rsidRPr="0016194A">
        <w:rPr>
          <w:rFonts w:ascii="Helvetica" w:eastAsia="Arial Unicode MS" w:hAnsi="Helvetica" w:cs="Helvetica"/>
          <w:b/>
          <w:sz w:val="22"/>
          <w:szCs w:val="22"/>
          <w:u w:val="single"/>
        </w:rPr>
        <w:t>Nome e Cognome</w:t>
      </w:r>
      <w:r w:rsidRPr="0016194A">
        <w:rPr>
          <w:rFonts w:ascii="Helvetica" w:eastAsia="Arial Unicode MS" w:hAnsi="Helvetica" w:cs="Helvetica"/>
          <w:b/>
          <w:sz w:val="22"/>
          <w:szCs w:val="22"/>
        </w:rPr>
        <w:tab/>
      </w:r>
      <w:r w:rsidRPr="0016194A">
        <w:rPr>
          <w:rFonts w:ascii="Helvetica" w:eastAsia="Arial Unicode MS" w:hAnsi="Helvetica" w:cs="Helvetica"/>
          <w:b/>
          <w:sz w:val="22"/>
          <w:szCs w:val="22"/>
        </w:rPr>
        <w:tab/>
        <w:t xml:space="preserve"> </w:t>
      </w:r>
      <w:r w:rsidRPr="0016194A">
        <w:rPr>
          <w:rFonts w:ascii="Helvetica" w:eastAsia="Arial Unicode MS" w:hAnsi="Helvetica" w:cs="Helvetica"/>
          <w:b/>
          <w:sz w:val="22"/>
          <w:szCs w:val="22"/>
          <w:u w:val="single"/>
        </w:rPr>
        <w:t>Luogo e Data di nascita</w:t>
      </w:r>
      <w:r w:rsidRPr="0016194A">
        <w:rPr>
          <w:rFonts w:ascii="Helvetica" w:eastAsia="Arial Unicode MS" w:hAnsi="Helvetica" w:cs="Helvetica"/>
          <w:b/>
          <w:sz w:val="22"/>
          <w:szCs w:val="22"/>
        </w:rPr>
        <w:tab/>
      </w:r>
      <w:r w:rsidRPr="0016194A">
        <w:rPr>
          <w:rFonts w:ascii="Helvetica" w:eastAsia="Arial Unicode MS" w:hAnsi="Helvetica" w:cs="Helvetica"/>
          <w:b/>
          <w:sz w:val="22"/>
          <w:szCs w:val="22"/>
        </w:rPr>
        <w:tab/>
        <w:t xml:space="preserve">    </w:t>
      </w:r>
      <w:r w:rsidRPr="0016194A">
        <w:rPr>
          <w:rFonts w:ascii="Helvetica" w:eastAsia="Arial Unicode MS" w:hAnsi="Helvetica" w:cs="Helvetica"/>
          <w:b/>
          <w:sz w:val="22"/>
          <w:szCs w:val="22"/>
          <w:u w:val="single"/>
        </w:rPr>
        <w:t>Carica Sociale</w:t>
      </w:r>
    </w:p>
    <w:p w14:paraId="7DF758FB" w14:textId="77777777" w:rsidR="0016194A" w:rsidRPr="0016194A" w:rsidRDefault="0016194A" w:rsidP="0016194A">
      <w:pPr>
        <w:pStyle w:val="Corpotesto"/>
        <w:ind w:right="638"/>
        <w:rPr>
          <w:rFonts w:ascii="Helvetica" w:eastAsia="Arial Unicode MS" w:hAnsi="Helvetica" w:cs="Helvetica"/>
          <w:b/>
          <w:sz w:val="22"/>
          <w:szCs w:val="22"/>
        </w:rPr>
      </w:pPr>
    </w:p>
    <w:p w14:paraId="151D947D" w14:textId="10C86485"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2AD64A44" w14:textId="72C4F1E5"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79EBD7C9" w14:textId="0880C526"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67C225FD" w14:textId="4F17E618"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1E385160" w14:textId="77777777" w:rsidR="0016194A" w:rsidRPr="00424261" w:rsidRDefault="0016194A" w:rsidP="0016194A">
      <w:pPr>
        <w:pStyle w:val="Corpotesto"/>
        <w:ind w:right="638"/>
        <w:rPr>
          <w:rFonts w:ascii="Helvetica" w:eastAsiaTheme="minorHAnsi" w:hAnsi="Helvetica" w:cs="Helvetica"/>
          <w:sz w:val="22"/>
          <w:szCs w:val="22"/>
          <w:highlight w:val="yellow"/>
          <w:vertAlign w:val="superscript"/>
          <w:lang w:eastAsia="en-US"/>
        </w:rPr>
      </w:pPr>
    </w:p>
    <w:p w14:paraId="71968A04" w14:textId="77777777" w:rsidR="0016194A" w:rsidRPr="00424261" w:rsidRDefault="0016194A" w:rsidP="0016194A">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ind w:left="567" w:right="-91"/>
        <w:jc w:val="center"/>
        <w:rPr>
          <w:rFonts w:ascii="Helvetica" w:eastAsia="Arial Unicode MS" w:hAnsi="Helvetica" w:cs="Helvetica"/>
          <w:b/>
          <w:bCs/>
          <w:sz w:val="22"/>
          <w:szCs w:val="22"/>
        </w:rPr>
      </w:pPr>
      <w:r w:rsidRPr="00424261">
        <w:rPr>
          <w:rFonts w:ascii="Helvetica" w:eastAsia="Arial Unicode MS" w:hAnsi="Helvetica" w:cs="Helvetica"/>
          <w:b/>
          <w:bCs/>
          <w:sz w:val="22"/>
          <w:szCs w:val="22"/>
        </w:rPr>
        <w:t>IN RELAZIONE AI MOTIVI DI ESCLUSIONE DI CUI ALL’ART. 94, comma 1, D.Lgs. 36/2023 DICHIARA ALTRESÌ CHE:</w:t>
      </w:r>
    </w:p>
    <w:p w14:paraId="3739B9DC" w14:textId="77777777" w:rsidR="0016194A" w:rsidRPr="00424261" w:rsidRDefault="0016194A" w:rsidP="0016194A">
      <w:pPr>
        <w:pStyle w:val="Corpotesto"/>
        <w:ind w:right="-92"/>
        <w:rPr>
          <w:rFonts w:ascii="Helvetica" w:eastAsia="Arial Unicode MS" w:hAnsi="Helvetica" w:cs="Helvetica"/>
          <w:b/>
          <w:spacing w:val="20"/>
          <w:sz w:val="22"/>
          <w:szCs w:val="22"/>
          <w:bdr w:val="single" w:sz="4" w:space="0" w:color="auto"/>
          <w:shd w:val="clear" w:color="auto" w:fill="CCCCCC"/>
          <w:lang w:eastAsia="en-US"/>
        </w:rPr>
      </w:pPr>
    </w:p>
    <w:p w14:paraId="3C9BF0E2" w14:textId="77777777" w:rsidR="0016194A" w:rsidRPr="00424261" w:rsidRDefault="0016194A" w:rsidP="0016194A">
      <w:pPr>
        <w:pStyle w:val="Paragrafoelenco"/>
        <w:numPr>
          <w:ilvl w:val="0"/>
          <w:numId w:val="12"/>
        </w:numPr>
        <w:spacing w:line="240" w:lineRule="auto"/>
        <w:jc w:val="both"/>
        <w:rPr>
          <w:rFonts w:ascii="Helvetica" w:hAnsi="Helvetica" w:cs="Helvetica"/>
        </w:rPr>
      </w:pPr>
      <w:r w:rsidRPr="00424261">
        <w:rPr>
          <w:rFonts w:ascii="Helvetica" w:hAnsi="Helvetica" w:cs="Helvetica"/>
        </w:rPr>
        <w:t>che nei confronti dei soggetti di cui al punto n. 2) del presente documento</w:t>
      </w:r>
      <w:bookmarkStart w:id="1" w:name="_Hlk141281626"/>
      <w:r w:rsidRPr="00424261">
        <w:rPr>
          <w:rFonts w:ascii="Helvetica" w:hAnsi="Helvetica" w:cs="Helvetica"/>
        </w:rPr>
        <w:t xml:space="preserve">, ovvero degli stessi soggetti cessati dalla carica nell’anno antecedente a quello in corso, </w:t>
      </w:r>
      <w:bookmarkEnd w:id="1"/>
      <w:r w:rsidRPr="00424261">
        <w:rPr>
          <w:rFonts w:ascii="Helvetica" w:hAnsi="Helvetica" w:cs="Helvetica"/>
        </w:rPr>
        <w:t>non sussiste sentenza definitiva</w:t>
      </w:r>
      <w:r w:rsidRPr="00424261">
        <w:rPr>
          <w:rStyle w:val="Rimandonotaapidipagina"/>
          <w:rFonts w:ascii="Helvetica" w:hAnsi="Helvetica" w:cs="Helvetica"/>
        </w:rPr>
        <w:footnoteReference w:id="2"/>
      </w:r>
      <w:r w:rsidRPr="00424261">
        <w:rPr>
          <w:rFonts w:ascii="Helvetica" w:hAnsi="Helvetica" w:cs="Helvetica"/>
        </w:rPr>
        <w:t xml:space="preserve"> o decreto penale di condanna divenuto irrevocabile per uno dei motivi indicati all’interno dell’art. 94, comma 1, D. Lgs. n. 36/2023, e nello specifico dei seguenti:</w:t>
      </w:r>
    </w:p>
    <w:p w14:paraId="4574DE46"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2F800AE8"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lastRenderedPageBreak/>
        <w:t>b) delitti, consumati o tentati, di cui agli articoli 317, 318, 319, 319-ter, 319-quater, 320, 321, 322, 322-bis, 346-bis, 353, 353-bis, 354, 355 e 356 del Codice penale nonché all'articolo 2635 del Codice civile;</w:t>
      </w:r>
    </w:p>
    <w:p w14:paraId="5E2F3A33"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c) false comunicazioni sociali di cui agli articoli 2621 e 2622 del Codice civile;</w:t>
      </w:r>
    </w:p>
    <w:p w14:paraId="54D8A126"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d) frode ai sensi dell'articolo 1 della convenzione relativa alla tutela degli interessi finanziari delle Comunità europee, del 26 luglio 1995;</w:t>
      </w:r>
    </w:p>
    <w:p w14:paraId="15AB1ADB"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e) delitti, consumati o tentati, commessi con finalità di terrorismo, anche internazionale, e di eversione dell'ordine costituzionale reati terroristici o reati connessi alle attività terroristiche;</w:t>
      </w:r>
    </w:p>
    <w:p w14:paraId="6031F42F"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f) delitti di cui agli articoli 648-bis, 648-ter e 648-ter.1 del Codice penale, riciclaggio di proventi di attività criminose o finanziamento del terrorismo, quali definiti all'articolo 1 del decreto legislativo 22 giugno 2007, n. 109;</w:t>
      </w:r>
    </w:p>
    <w:p w14:paraId="7771AADA"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g) sfruttamento del lavoro minorile e altre forme di tratta di esseri umani definite con il decreto legislativo 4 marzo 2014, n. 24;</w:t>
      </w:r>
    </w:p>
    <w:p w14:paraId="5EB47018"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h) ogni altro delitto da cui derivi, quale pena accessoria, l'incapacità di contrattare con la pubblica amministrazione</w:t>
      </w:r>
      <w:r>
        <w:rPr>
          <w:rFonts w:ascii="Helvetica" w:hAnsi="Helvetica" w:cs="Helvetica"/>
        </w:rPr>
        <w:t xml:space="preserve"> </w:t>
      </w:r>
      <w:r w:rsidRPr="00424261">
        <w:rPr>
          <w:rFonts w:ascii="Helvetica" w:hAnsi="Helvetica" w:cs="Helvetica"/>
          <w:highlight w:val="lightGray"/>
        </w:rPr>
        <w:t>(art. 94, comma 1 e comma 3 del D.Lgs. 36/2023).</w:t>
      </w:r>
    </w:p>
    <w:p w14:paraId="4B3D2F25" w14:textId="77777777" w:rsidR="0016194A" w:rsidRPr="00424261" w:rsidRDefault="0016194A" w:rsidP="0016194A">
      <w:pPr>
        <w:pStyle w:val="Paragrafoelenco"/>
        <w:spacing w:line="240" w:lineRule="auto"/>
        <w:ind w:left="360"/>
        <w:jc w:val="both"/>
        <w:rPr>
          <w:rFonts w:ascii="Helvetica" w:hAnsi="Helvetica" w:cs="Helvetica"/>
        </w:rPr>
      </w:pPr>
    </w:p>
    <w:p w14:paraId="6B504275" w14:textId="77777777" w:rsidR="0016194A" w:rsidRPr="00424261" w:rsidRDefault="0016194A" w:rsidP="0016194A">
      <w:pPr>
        <w:pStyle w:val="sche4"/>
        <w:widowControl/>
        <w:spacing w:after="240"/>
        <w:ind w:left="641"/>
        <w:jc w:val="center"/>
        <w:rPr>
          <w:rFonts w:ascii="Helvetica" w:eastAsiaTheme="minorHAnsi" w:hAnsi="Helvetica" w:cs="Helvetica"/>
          <w:sz w:val="22"/>
          <w:szCs w:val="22"/>
          <w:lang w:val="it-IT" w:eastAsia="en-US"/>
        </w:rPr>
      </w:pPr>
      <w:r w:rsidRPr="00424261">
        <w:rPr>
          <w:rFonts w:ascii="Helvetica" w:eastAsiaTheme="minorHAnsi" w:hAnsi="Helvetica" w:cs="Helvetica"/>
          <w:sz w:val="22"/>
          <w:szCs w:val="22"/>
          <w:lang w:val="it-IT" w:eastAsia="en-US"/>
        </w:rPr>
        <w:t>ovvero</w:t>
      </w:r>
    </w:p>
    <w:p w14:paraId="01126470" w14:textId="77777777" w:rsidR="0016194A" w:rsidRPr="00424261" w:rsidRDefault="0016194A" w:rsidP="0016194A">
      <w:pPr>
        <w:pStyle w:val="sche4"/>
        <w:widowControl/>
        <w:numPr>
          <w:ilvl w:val="1"/>
          <w:numId w:val="8"/>
        </w:numPr>
        <w:spacing w:after="240"/>
        <w:rPr>
          <w:rFonts w:ascii="Helvetica" w:eastAsiaTheme="minorHAnsi" w:hAnsi="Helvetica" w:cs="Helvetica"/>
          <w:sz w:val="22"/>
          <w:szCs w:val="22"/>
          <w:lang w:val="it-IT" w:eastAsia="en-US"/>
        </w:rPr>
      </w:pPr>
      <w:r w:rsidRPr="00424261">
        <w:rPr>
          <w:rFonts w:ascii="Helvetica" w:hAnsi="Helvetica" w:cs="Helvetica"/>
          <w:sz w:val="22"/>
          <w:szCs w:val="22"/>
          <w:lang w:val="it-IT"/>
        </w:rPr>
        <w:t>che nei confronti dei soggetti di cui al punto n. 2) del presente documento, ovvero degli stessi soggetti cessati dalla carica nell’anno antecedente a quello in corso, sono state emesse le seguenti condanne (specificare tipologie di reato e riferimenti normativi):</w:t>
      </w:r>
    </w:p>
    <w:p w14:paraId="39A3DFC0" w14:textId="122DCD5B" w:rsidR="0016194A" w:rsidRPr="00424261" w:rsidRDefault="0016194A" w:rsidP="0016194A">
      <w:pPr>
        <w:pStyle w:val="sche4"/>
        <w:widowControl/>
        <w:ind w:left="780"/>
        <w:rPr>
          <w:rFonts w:ascii="Helvetica" w:eastAsiaTheme="minorHAnsi" w:hAnsi="Helvetica" w:cs="Helvetica"/>
          <w:sz w:val="22"/>
          <w:szCs w:val="22"/>
          <w:lang w:val="it-IT" w:eastAsia="en-US"/>
        </w:rPr>
      </w:pPr>
      <w:r w:rsidRPr="00424261">
        <w:rPr>
          <w:rFonts w:ascii="Helvetica" w:hAnsi="Helvetica" w:cs="Helvetica"/>
          <w:sz w:val="22"/>
          <w:szCs w:val="22"/>
        </w:rPr>
        <w:t>_________________________________________________________________________</w:t>
      </w:r>
    </w:p>
    <w:p w14:paraId="5ECB9208" w14:textId="77777777" w:rsidR="0016194A" w:rsidRPr="00424261" w:rsidRDefault="0016194A" w:rsidP="0016194A">
      <w:pPr>
        <w:pStyle w:val="Paragrafoelenco"/>
        <w:widowControl w:val="0"/>
        <w:spacing w:line="240" w:lineRule="auto"/>
        <w:ind w:left="780"/>
        <w:jc w:val="both"/>
        <w:rPr>
          <w:rFonts w:ascii="Helvetica" w:eastAsia="Arial Unicode MS" w:hAnsi="Helvetica" w:cs="Helvetica"/>
        </w:rPr>
      </w:pPr>
    </w:p>
    <w:p w14:paraId="42AE1493" w14:textId="77777777" w:rsidR="0016194A" w:rsidRPr="00424261" w:rsidRDefault="0016194A" w:rsidP="0016194A">
      <w:pPr>
        <w:pStyle w:val="Paragrafoelenco"/>
        <w:widowControl w:val="0"/>
        <w:numPr>
          <w:ilvl w:val="0"/>
          <w:numId w:val="10"/>
        </w:numPr>
        <w:spacing w:before="120" w:line="240" w:lineRule="auto"/>
        <w:jc w:val="both"/>
        <w:rPr>
          <w:rFonts w:ascii="Helvetica" w:hAnsi="Helvetica" w:cs="Helvetica"/>
        </w:rPr>
      </w:pPr>
      <w:r w:rsidRPr="00424261">
        <w:rPr>
          <w:rFonts w:ascii="Helvetica" w:hAnsi="Helvetica" w:cs="Helvetica"/>
        </w:rPr>
        <w:t>che nei confronti dei soggetti di cui al punto 2), ovvero degli stessi soggetti cessati dalla carica nell’anno antecedente a quello in corso, non sussistono le cause di esclusione, ovvero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2B5812D0" w14:textId="77777777" w:rsidR="0016194A" w:rsidRPr="00424261" w:rsidRDefault="0016194A" w:rsidP="0016194A">
      <w:pPr>
        <w:pStyle w:val="Paragrafoelenco"/>
        <w:widowControl w:val="0"/>
        <w:spacing w:before="120" w:line="240" w:lineRule="auto"/>
        <w:ind w:left="360"/>
        <w:jc w:val="both"/>
        <w:rPr>
          <w:rFonts w:ascii="Helvetica" w:hAnsi="Helvetica" w:cs="Helvetica"/>
        </w:rPr>
      </w:pPr>
      <w:r w:rsidRPr="00424261">
        <w:rPr>
          <w:rFonts w:ascii="Helvetica" w:eastAsia="Arial Unicode MS" w:hAnsi="Helvetica" w:cs="Helvetica"/>
          <w:highlight w:val="lightGray"/>
        </w:rPr>
        <w:t>(art. 94, comma 2 del D. Lgs. 36/2023)</w:t>
      </w:r>
    </w:p>
    <w:p w14:paraId="6CD66D02" w14:textId="77777777" w:rsidR="0016194A" w:rsidRPr="00424261" w:rsidRDefault="0016194A" w:rsidP="0016194A">
      <w:pPr>
        <w:pStyle w:val="sche4"/>
        <w:widowControl/>
        <w:spacing w:after="240"/>
        <w:ind w:left="641"/>
        <w:jc w:val="center"/>
        <w:rPr>
          <w:rFonts w:ascii="Helvetica" w:eastAsiaTheme="minorHAnsi" w:hAnsi="Helvetica" w:cs="Helvetica"/>
          <w:sz w:val="22"/>
          <w:szCs w:val="22"/>
          <w:lang w:val="it-IT" w:eastAsia="en-US"/>
        </w:rPr>
      </w:pPr>
      <w:r w:rsidRPr="00424261">
        <w:rPr>
          <w:rFonts w:ascii="Helvetica" w:eastAsiaTheme="minorHAnsi" w:hAnsi="Helvetica" w:cs="Helvetica"/>
          <w:sz w:val="22"/>
          <w:szCs w:val="22"/>
          <w:lang w:val="it-IT" w:eastAsia="en-US"/>
        </w:rPr>
        <w:t>ovvero</w:t>
      </w:r>
    </w:p>
    <w:p w14:paraId="7920CF72" w14:textId="77777777" w:rsidR="0016194A" w:rsidRPr="00424261" w:rsidRDefault="0016194A" w:rsidP="0016194A">
      <w:pPr>
        <w:pStyle w:val="sche4"/>
        <w:widowControl/>
        <w:numPr>
          <w:ilvl w:val="1"/>
          <w:numId w:val="8"/>
        </w:numPr>
        <w:spacing w:after="240"/>
        <w:rPr>
          <w:rFonts w:ascii="Helvetica" w:eastAsiaTheme="minorHAnsi" w:hAnsi="Helvetica" w:cs="Helvetica"/>
          <w:sz w:val="22"/>
          <w:szCs w:val="22"/>
          <w:lang w:val="it-IT" w:eastAsia="en-US"/>
        </w:rPr>
      </w:pPr>
      <w:r w:rsidRPr="00424261">
        <w:rPr>
          <w:rFonts w:ascii="Helvetica" w:hAnsi="Helvetica" w:cs="Helvetica"/>
          <w:sz w:val="22"/>
          <w:szCs w:val="22"/>
          <w:lang w:val="it-IT"/>
        </w:rPr>
        <w:t>che nei confronti dei soggetti di cui al punto n. 2) del presente documento, ovvero degli stessi soggetti cessati dalla carica nell’anno antecedente a quello in corso, sussistono le cause di esclusione, ovvero le ragioni di decadenza, di sospensione o di divieto previste dall’articolo 67 del D.Lgs. n. 159/2011 ovvero sussiste un tentativo di infiltrazione mafiosa di cui all’articolo 84, comma 4, del medesimo D.Lgs. n. 159/2011:</w:t>
      </w:r>
    </w:p>
    <w:p w14:paraId="7AC35401" w14:textId="087A0368" w:rsidR="0016194A" w:rsidRPr="00424261" w:rsidRDefault="0016194A" w:rsidP="0016194A">
      <w:pPr>
        <w:pStyle w:val="sche4"/>
        <w:widowControl/>
        <w:ind w:left="780"/>
        <w:rPr>
          <w:rFonts w:ascii="Helvetica" w:hAnsi="Helvetica" w:cs="Helvetica"/>
          <w:sz w:val="22"/>
          <w:szCs w:val="22"/>
        </w:rPr>
      </w:pPr>
      <w:r w:rsidRPr="00424261">
        <w:rPr>
          <w:rFonts w:ascii="Helvetica" w:hAnsi="Helvetica" w:cs="Helvetica"/>
          <w:sz w:val="22"/>
          <w:szCs w:val="22"/>
        </w:rPr>
        <w:t>_________________________________________________________________________</w:t>
      </w:r>
    </w:p>
    <w:p w14:paraId="327A937D" w14:textId="77777777" w:rsidR="0016194A" w:rsidRPr="00424261" w:rsidRDefault="0016194A" w:rsidP="0016194A">
      <w:pPr>
        <w:pStyle w:val="Paragrafoelenco"/>
        <w:widowControl w:val="0"/>
        <w:spacing w:line="240" w:lineRule="auto"/>
        <w:ind w:left="780"/>
        <w:jc w:val="both"/>
        <w:rPr>
          <w:rFonts w:ascii="Helvetica" w:eastAsia="Arial Unicode MS" w:hAnsi="Helvetica" w:cs="Helvetica"/>
        </w:rPr>
      </w:pPr>
    </w:p>
    <w:p w14:paraId="2378F642" w14:textId="77777777" w:rsidR="0016194A" w:rsidRPr="00424261" w:rsidRDefault="0016194A" w:rsidP="0016194A">
      <w:pPr>
        <w:pStyle w:val="Paragrafoelenco"/>
        <w:widowControl w:val="0"/>
        <w:numPr>
          <w:ilvl w:val="0"/>
          <w:numId w:val="9"/>
        </w:numPr>
        <w:spacing w:before="120" w:after="0" w:line="240" w:lineRule="auto"/>
        <w:jc w:val="both"/>
        <w:rPr>
          <w:rFonts w:ascii="Helvetica" w:hAnsi="Helvetica" w:cs="Helvetica"/>
        </w:rPr>
      </w:pPr>
      <w:r w:rsidRPr="00424261">
        <w:rPr>
          <w:rFonts w:ascii="Helvetica" w:hAnsi="Helvetica" w:cs="Helvetica"/>
        </w:rPr>
        <w:t>che l’impresa non ha commesso violazioni gravi, definitivamente accertate</w:t>
      </w:r>
      <w:r w:rsidRPr="00424261">
        <w:rPr>
          <w:rStyle w:val="Rimandonotaapidipagina"/>
          <w:rFonts w:ascii="Helvetica" w:hAnsi="Helvetica" w:cs="Helvetica"/>
        </w:rPr>
        <w:footnoteReference w:id="3"/>
      </w:r>
      <w:r w:rsidRPr="00424261">
        <w:rPr>
          <w:rFonts w:ascii="Helvetica" w:hAnsi="Helvetica" w:cs="Helvetica"/>
        </w:rPr>
        <w:t>, rispetto agli obblighi relativi al pagamento delle imposte e tasse o dei contributi previdenziali, secondo la legislazione italiana o dello Stato in cui l’impresa è stabilita; a tale scopo dichiara di essere iscritto presso l’ufficio dell’Agenzia delle Entrate di __________________</w:t>
      </w:r>
      <w:r>
        <w:rPr>
          <w:rFonts w:ascii="Helvetica" w:hAnsi="Helvetica" w:cs="Helvetica"/>
        </w:rPr>
        <w:t>______</w:t>
      </w:r>
      <w:r w:rsidRPr="00424261">
        <w:rPr>
          <w:rFonts w:ascii="Helvetica" w:hAnsi="Helvetica" w:cs="Helvetica"/>
        </w:rPr>
        <w:t>_______________________________</w:t>
      </w:r>
    </w:p>
    <w:p w14:paraId="728BFF44" w14:textId="77777777" w:rsidR="0016194A" w:rsidRPr="00424261" w:rsidRDefault="0016194A" w:rsidP="0016194A">
      <w:pPr>
        <w:pStyle w:val="Paragrafoelenco"/>
        <w:widowControl w:val="0"/>
        <w:spacing w:before="120" w:after="0" w:line="240" w:lineRule="auto"/>
        <w:ind w:left="360"/>
        <w:jc w:val="both"/>
        <w:rPr>
          <w:rFonts w:ascii="Helvetica" w:eastAsia="Arial Unicode MS" w:hAnsi="Helvetica" w:cs="Helvetica"/>
        </w:rPr>
      </w:pPr>
      <w:r w:rsidRPr="00424261">
        <w:rPr>
          <w:rFonts w:ascii="Helvetica" w:eastAsia="Arial Unicode MS" w:hAnsi="Helvetica" w:cs="Helvetica"/>
          <w:highlight w:val="lightGray"/>
        </w:rPr>
        <w:lastRenderedPageBreak/>
        <w:t>(art. 94, comma 6 del D. Lgs. 36/2023)</w:t>
      </w:r>
    </w:p>
    <w:p w14:paraId="7FCCC3DE" w14:textId="77777777" w:rsidR="0016194A" w:rsidRPr="00424261" w:rsidRDefault="0016194A" w:rsidP="0016194A">
      <w:pPr>
        <w:pStyle w:val="Paragrafoelenco"/>
        <w:widowControl w:val="0"/>
        <w:spacing w:before="120" w:after="0" w:line="240" w:lineRule="auto"/>
        <w:jc w:val="both"/>
        <w:rPr>
          <w:rFonts w:ascii="Helvetica" w:hAnsi="Helvetica" w:cs="Helvetica"/>
        </w:rPr>
      </w:pPr>
    </w:p>
    <w:p w14:paraId="6D8318B4" w14:textId="77777777" w:rsidR="0016194A" w:rsidRPr="0016194A" w:rsidRDefault="0016194A" w:rsidP="0016194A">
      <w:pPr>
        <w:widowControl w:val="0"/>
        <w:spacing w:line="240" w:lineRule="auto"/>
        <w:ind w:left="1352" w:hanging="992"/>
        <w:jc w:val="both"/>
        <w:rPr>
          <w:rFonts w:ascii="Helvetica" w:hAnsi="Helvetica" w:cs="Helvetica"/>
        </w:rPr>
      </w:pPr>
      <w:r w:rsidRPr="0016194A">
        <w:rPr>
          <w:rFonts w:ascii="Helvetica" w:hAnsi="Helvetica" w:cs="Helvetica"/>
        </w:rPr>
        <w:t>A tale scopo dichiara di mantenere le seguenti posizioni previdenziali e assicurative presso:</w:t>
      </w:r>
    </w:p>
    <w:p w14:paraId="5957915F" w14:textId="3CC6BB06"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INPS sede di ___________________________________</w:t>
      </w:r>
    </w:p>
    <w:p w14:paraId="0F70DD94" w14:textId="2F019F36"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matricola n. _________________________________________</w:t>
      </w:r>
    </w:p>
    <w:p w14:paraId="77F1381A" w14:textId="6C459FC6"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INAIL sede di ____________________________________________</w:t>
      </w:r>
    </w:p>
    <w:p w14:paraId="7C022644" w14:textId="12B371AB"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CCNL applicato ___________________________________________________</w:t>
      </w:r>
    </w:p>
    <w:p w14:paraId="79830366" w14:textId="091C5729"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Dimensione aziendale (numero dipendenti) __________________________________</w:t>
      </w:r>
    </w:p>
    <w:p w14:paraId="32265445" w14:textId="1F486F8D" w:rsidR="0016194A" w:rsidRPr="00424261" w:rsidRDefault="0016194A" w:rsidP="0016194A">
      <w:pPr>
        <w:widowControl w:val="0"/>
        <w:spacing w:after="0" w:line="360" w:lineRule="auto"/>
        <w:ind w:left="360"/>
        <w:jc w:val="both"/>
        <w:rPr>
          <w:rFonts w:ascii="Helvetica" w:hAnsi="Helvetica" w:cs="Helvetica"/>
        </w:rPr>
      </w:pPr>
      <w:r w:rsidRPr="0016194A">
        <w:rPr>
          <w:rFonts w:ascii="Helvetica" w:hAnsi="Helvetica" w:cs="Helvetica"/>
        </w:rPr>
        <w:t>Sede operativa, se diversa da quella legale ________________________________</w:t>
      </w:r>
    </w:p>
    <w:p w14:paraId="037BAA6B" w14:textId="77777777" w:rsidR="0016194A" w:rsidRPr="00424261" w:rsidRDefault="0016194A" w:rsidP="0016194A">
      <w:pPr>
        <w:pStyle w:val="sche4"/>
        <w:widowControl/>
        <w:numPr>
          <w:ilvl w:val="0"/>
          <w:numId w:val="10"/>
        </w:numPr>
        <w:spacing w:before="120" w:after="240"/>
        <w:rPr>
          <w:rFonts w:ascii="Helvetica" w:hAnsi="Helvetica" w:cs="Helvetica"/>
          <w:sz w:val="22"/>
          <w:szCs w:val="22"/>
          <w:lang w:val="it-IT"/>
        </w:rPr>
      </w:pPr>
      <w:r w:rsidRPr="00424261">
        <w:rPr>
          <w:rFonts w:ascii="Helvetica" w:hAnsi="Helvetica" w:cs="Helvetica"/>
          <w:sz w:val="22"/>
          <w:szCs w:val="22"/>
          <w:lang w:val="it-IT"/>
        </w:rPr>
        <w:t>che l’impresa non si è avvalsa dei piani individuali di emersione di cui all’art. 1 bis, comma 14 della Legge 18/10/2001 n. 383, introdotto dall’art. 1 D.L. 25/9/2002, n. 210, convertito dalla Legge 22/11/2002, n. 266.</w:t>
      </w:r>
    </w:p>
    <w:p w14:paraId="3A458C0F" w14:textId="77777777" w:rsidR="0016194A" w:rsidRPr="00424261" w:rsidRDefault="0016194A" w:rsidP="0016194A">
      <w:pPr>
        <w:pStyle w:val="Paragrafoelenco"/>
        <w:widowControl w:val="0"/>
        <w:spacing w:line="240" w:lineRule="auto"/>
        <w:ind w:left="4272" w:firstLine="684"/>
        <w:jc w:val="both"/>
        <w:rPr>
          <w:rFonts w:ascii="Helvetica" w:hAnsi="Helvetica" w:cs="Helvetica"/>
        </w:rPr>
      </w:pPr>
      <w:r w:rsidRPr="00424261">
        <w:rPr>
          <w:rFonts w:ascii="Helvetica" w:hAnsi="Helvetica" w:cs="Helvetica"/>
        </w:rPr>
        <w:t>ovvero</w:t>
      </w:r>
    </w:p>
    <w:p w14:paraId="191AF657" w14:textId="77777777" w:rsidR="0016194A" w:rsidRDefault="0016194A" w:rsidP="0016194A">
      <w:pPr>
        <w:pStyle w:val="sche4"/>
        <w:widowControl/>
        <w:numPr>
          <w:ilvl w:val="1"/>
          <w:numId w:val="8"/>
        </w:numPr>
        <w:spacing w:after="240"/>
        <w:rPr>
          <w:rFonts w:ascii="Helvetica" w:hAnsi="Helvetica" w:cs="Helvetica"/>
          <w:sz w:val="22"/>
          <w:szCs w:val="22"/>
          <w:lang w:val="it-IT"/>
        </w:rPr>
      </w:pPr>
      <w:r w:rsidRPr="00424261">
        <w:rPr>
          <w:rFonts w:ascii="Helvetica" w:hAnsi="Helvetica" w:cs="Helvetica"/>
          <w:sz w:val="22"/>
          <w:szCs w:val="22"/>
          <w:lang w:val="it-IT"/>
        </w:rPr>
        <w:t xml:space="preserve">si è avvalsa dei piani individuali di emersione di cui all’art. 1 bis, comma 14, della Legge </w:t>
      </w:r>
      <w:smartTag w:uri="urn:schemas-microsoft-com:office:smarttags" w:element="date">
        <w:smartTagPr>
          <w:attr w:name="ls" w:val="trans"/>
          <w:attr w:name="Month" w:val="10"/>
          <w:attr w:name="Day" w:val="18"/>
          <w:attr w:name="Year" w:val="2001"/>
        </w:smartTagPr>
        <w:r w:rsidRPr="00424261">
          <w:rPr>
            <w:rFonts w:ascii="Helvetica" w:hAnsi="Helvetica" w:cs="Helvetica"/>
            <w:sz w:val="22"/>
            <w:szCs w:val="22"/>
            <w:lang w:val="it-IT"/>
          </w:rPr>
          <w:t>18/10/2001</w:t>
        </w:r>
      </w:smartTag>
      <w:r w:rsidRPr="00424261">
        <w:rPr>
          <w:rFonts w:ascii="Helvetica" w:hAnsi="Helvetica" w:cs="Helvetica"/>
          <w:sz w:val="22"/>
          <w:szCs w:val="22"/>
          <w:lang w:val="it-IT"/>
        </w:rPr>
        <w:t xml:space="preserve"> n. 383, introdotto dall’art. 1 D.L. 25/9/2002, n. 210, convertito dalla Legge </w:t>
      </w:r>
      <w:smartTag w:uri="urn:schemas-microsoft-com:office:smarttags" w:element="date">
        <w:smartTagPr>
          <w:attr w:name="ls" w:val="trans"/>
          <w:attr w:name="Month" w:val="11"/>
          <w:attr w:name="Day" w:val="22"/>
          <w:attr w:name="Year" w:val="2002"/>
        </w:smartTagPr>
        <w:r w:rsidRPr="00424261">
          <w:rPr>
            <w:rFonts w:ascii="Helvetica" w:hAnsi="Helvetica" w:cs="Helvetica"/>
            <w:sz w:val="22"/>
            <w:szCs w:val="22"/>
            <w:lang w:val="it-IT"/>
          </w:rPr>
          <w:t>22/11/2002</w:t>
        </w:r>
      </w:smartTag>
      <w:r w:rsidRPr="00424261">
        <w:rPr>
          <w:rFonts w:ascii="Helvetica" w:hAnsi="Helvetica" w:cs="Helvetica"/>
          <w:sz w:val="22"/>
          <w:szCs w:val="22"/>
          <w:lang w:val="it-IT"/>
        </w:rPr>
        <w:t>, n. 266, ma che il periodo di emersione si è concluso.</w:t>
      </w:r>
    </w:p>
    <w:p w14:paraId="3A6927BF" w14:textId="77777777" w:rsidR="0016194A" w:rsidRPr="00424261" w:rsidRDefault="0016194A" w:rsidP="0016194A">
      <w:pPr>
        <w:pStyle w:val="sche4"/>
        <w:widowControl/>
        <w:spacing w:after="240"/>
        <w:jc w:val="center"/>
        <w:rPr>
          <w:rFonts w:ascii="Helvetica" w:hAnsi="Helvetica" w:cs="Helvetica"/>
          <w:sz w:val="22"/>
          <w:szCs w:val="22"/>
          <w:lang w:val="it-IT"/>
        </w:rPr>
      </w:pPr>
      <w:r w:rsidRPr="00424261">
        <w:rPr>
          <w:rFonts w:ascii="Helvetica" w:hAnsi="Helvetica" w:cs="Helvetica"/>
          <w:sz w:val="22"/>
          <w:szCs w:val="22"/>
          <w:lang w:val="it-IT"/>
        </w:rPr>
        <w:t>Ai fini della verifica indicare l’Ufficio INPS al quale rivolgersi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785"/>
        <w:gridCol w:w="1900"/>
        <w:gridCol w:w="1843"/>
        <w:gridCol w:w="2262"/>
      </w:tblGrid>
      <w:tr w:rsidR="0016194A" w:rsidRPr="00424261" w14:paraId="5B4C37CE" w14:textId="77777777" w:rsidTr="00AA45FE">
        <w:trPr>
          <w:trHeight w:val="187"/>
          <w:jc w:val="center"/>
        </w:trPr>
        <w:tc>
          <w:tcPr>
            <w:tcW w:w="1844" w:type="dxa"/>
            <w:vAlign w:val="center"/>
          </w:tcPr>
          <w:p w14:paraId="6F269071" w14:textId="77777777" w:rsidR="0016194A" w:rsidRPr="00107FEB" w:rsidRDefault="0016194A" w:rsidP="00AA45FE">
            <w:pPr>
              <w:pStyle w:val="Didascalia"/>
              <w:ind w:firstLine="0"/>
              <w:jc w:val="center"/>
              <w:rPr>
                <w:rFonts w:ascii="Helvetica" w:hAnsi="Helvetica" w:cs="Helvetica"/>
                <w:b/>
                <w:bCs/>
                <w:i w:val="0"/>
                <w:iCs w:val="0"/>
              </w:rPr>
            </w:pPr>
            <w:r>
              <w:rPr>
                <w:rFonts w:ascii="Helvetica" w:hAnsi="Helvetica" w:cs="Helvetica"/>
                <w:b/>
                <w:bCs/>
                <w:i w:val="0"/>
                <w:iCs w:val="0"/>
              </w:rPr>
              <w:t>UFFICIO</w:t>
            </w:r>
            <w:r w:rsidRPr="00107FEB">
              <w:rPr>
                <w:rFonts w:ascii="Helvetica" w:hAnsi="Helvetica" w:cs="Helvetica"/>
                <w:b/>
                <w:bCs/>
                <w:i w:val="0"/>
                <w:iCs w:val="0"/>
              </w:rPr>
              <w:t xml:space="preserve"> INPS</w:t>
            </w:r>
          </w:p>
        </w:tc>
        <w:tc>
          <w:tcPr>
            <w:tcW w:w="1785" w:type="dxa"/>
            <w:vAlign w:val="center"/>
          </w:tcPr>
          <w:p w14:paraId="358038E3"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CITTA’</w:t>
            </w:r>
          </w:p>
        </w:tc>
        <w:tc>
          <w:tcPr>
            <w:tcW w:w="1900" w:type="dxa"/>
            <w:vAlign w:val="center"/>
          </w:tcPr>
          <w:p w14:paraId="13131D6E"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PEC</w:t>
            </w:r>
          </w:p>
        </w:tc>
        <w:tc>
          <w:tcPr>
            <w:tcW w:w="1843" w:type="dxa"/>
            <w:vAlign w:val="center"/>
          </w:tcPr>
          <w:p w14:paraId="5F5CCAF1"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TELEFONO</w:t>
            </w:r>
          </w:p>
        </w:tc>
        <w:tc>
          <w:tcPr>
            <w:tcW w:w="2262" w:type="dxa"/>
            <w:shd w:val="clear" w:color="auto" w:fill="auto"/>
            <w:vAlign w:val="center"/>
          </w:tcPr>
          <w:p w14:paraId="05E2726B"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MATRICOLA</w:t>
            </w:r>
          </w:p>
        </w:tc>
      </w:tr>
      <w:tr w:rsidR="0016194A" w:rsidRPr="00424261" w14:paraId="41D164D1" w14:textId="77777777" w:rsidTr="00AA45FE">
        <w:trPr>
          <w:trHeight w:val="218"/>
          <w:jc w:val="center"/>
        </w:trPr>
        <w:tc>
          <w:tcPr>
            <w:tcW w:w="1844" w:type="dxa"/>
            <w:vAlign w:val="center"/>
          </w:tcPr>
          <w:p w14:paraId="1605B7E0"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1785" w:type="dxa"/>
            <w:vAlign w:val="center"/>
          </w:tcPr>
          <w:p w14:paraId="746BBE46"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1900" w:type="dxa"/>
            <w:vAlign w:val="center"/>
          </w:tcPr>
          <w:p w14:paraId="646F8295"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1843" w:type="dxa"/>
            <w:vAlign w:val="center"/>
          </w:tcPr>
          <w:p w14:paraId="24F17169"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2262" w:type="dxa"/>
            <w:shd w:val="clear" w:color="auto" w:fill="auto"/>
            <w:vAlign w:val="center"/>
          </w:tcPr>
          <w:p w14:paraId="5D989678" w14:textId="77777777" w:rsidR="0016194A" w:rsidRPr="00424261" w:rsidRDefault="0016194A" w:rsidP="00AA45FE">
            <w:pPr>
              <w:spacing w:line="240" w:lineRule="auto"/>
              <w:jc w:val="center"/>
              <w:rPr>
                <w:rFonts w:ascii="Helvetica" w:hAnsi="Helvetica" w:cs="Helvetica"/>
              </w:rPr>
            </w:pPr>
          </w:p>
        </w:tc>
      </w:tr>
    </w:tbl>
    <w:p w14:paraId="19157CFF" w14:textId="77777777" w:rsidR="0016194A" w:rsidRPr="00424261" w:rsidRDefault="0016194A" w:rsidP="0016194A">
      <w:pPr>
        <w:widowControl w:val="0"/>
        <w:spacing w:after="0" w:line="240" w:lineRule="auto"/>
        <w:jc w:val="both"/>
        <w:rPr>
          <w:rFonts w:ascii="Helvetica" w:hAnsi="Helvetica" w:cs="Helvetica"/>
        </w:rPr>
      </w:pPr>
    </w:p>
    <w:p w14:paraId="6868F8A8" w14:textId="77777777" w:rsidR="0016194A" w:rsidRPr="00EA09F1" w:rsidRDefault="0016194A" w:rsidP="0016194A">
      <w:pPr>
        <w:pStyle w:val="Paragrafoelenco"/>
        <w:widowControl w:val="0"/>
        <w:numPr>
          <w:ilvl w:val="0"/>
          <w:numId w:val="10"/>
        </w:numPr>
        <w:spacing w:after="120" w:line="240" w:lineRule="auto"/>
        <w:jc w:val="both"/>
        <w:rPr>
          <w:rFonts w:ascii="Helvetica" w:hAnsi="Helvetica" w:cs="Helvetica"/>
        </w:rPr>
      </w:pPr>
      <w:bookmarkStart w:id="2" w:name="_Hlk151547028"/>
      <w:r w:rsidRPr="00424261">
        <w:rPr>
          <w:rFonts w:ascii="Helvetica" w:hAnsi="Helvetica" w:cs="Helvetica"/>
        </w:rPr>
        <w:t>l’inesistenza di gravi infrazioni, debitamente accertate, attinenti alle norme in materia di sicurezza e ad ogni altro obbligo derivante dai rapporti di lavoro</w:t>
      </w:r>
      <w:r>
        <w:rPr>
          <w:rFonts w:ascii="Helvetica" w:hAnsi="Helvetica" w:cs="Helvetica"/>
        </w:rPr>
        <w:t xml:space="preserve"> </w:t>
      </w:r>
      <w:r w:rsidRPr="00D3747B">
        <w:rPr>
          <w:rFonts w:ascii="Helvetica" w:eastAsia="Arial Unicode MS" w:hAnsi="Helvetica" w:cs="Helvetica"/>
          <w:highlight w:val="lightGray"/>
        </w:rPr>
        <w:t>(art. 95, comma 1, lettera a) D.Lgs 36/2023)</w:t>
      </w:r>
      <w:r>
        <w:rPr>
          <w:rFonts w:ascii="Helvetica" w:eastAsia="Arial Unicode MS" w:hAnsi="Helvetica" w:cs="Helvetica"/>
        </w:rPr>
        <w:t>.</w:t>
      </w:r>
    </w:p>
    <w:p w14:paraId="1E1843D0" w14:textId="77777777" w:rsidR="0016194A" w:rsidRPr="00424261" w:rsidRDefault="0016194A" w:rsidP="0016194A">
      <w:pPr>
        <w:pStyle w:val="Paragrafoelenco"/>
        <w:widowControl w:val="0"/>
        <w:spacing w:after="120" w:line="240" w:lineRule="auto"/>
        <w:ind w:left="360"/>
        <w:jc w:val="both"/>
        <w:rPr>
          <w:rFonts w:ascii="Helvetica" w:eastAsia="Arial Unicode MS" w:hAnsi="Helvetica" w:cs="Helvetica"/>
        </w:rPr>
      </w:pPr>
    </w:p>
    <w:p w14:paraId="23EE42EE" w14:textId="77777777" w:rsidR="0016194A" w:rsidRPr="00424261" w:rsidRDefault="0016194A" w:rsidP="0016194A">
      <w:pPr>
        <w:pStyle w:val="Paragrafoelenco"/>
        <w:widowControl w:val="0"/>
        <w:numPr>
          <w:ilvl w:val="0"/>
          <w:numId w:val="10"/>
        </w:numPr>
        <w:spacing w:after="120" w:line="240" w:lineRule="auto"/>
        <w:jc w:val="both"/>
        <w:rPr>
          <w:rFonts w:ascii="Helvetica" w:hAnsi="Helvetica" w:cs="Helvetica"/>
        </w:rPr>
      </w:pPr>
      <w:r w:rsidRPr="00424261">
        <w:rPr>
          <w:rFonts w:ascii="Helvetica" w:eastAsia="Arial Unicode MS" w:hAnsi="Helvetica" w:cs="Helvetica"/>
        </w:rPr>
        <w:t>che l’impresa non si trova in stato di liquidazione giudiziale, di liquidazione coatta o di concordato preventivo e che non sono in corso procedimenti per l’accesso a una di tali procedure</w:t>
      </w:r>
    </w:p>
    <w:p w14:paraId="068A5910" w14:textId="77777777" w:rsidR="0016194A" w:rsidRPr="00424261" w:rsidRDefault="0016194A" w:rsidP="0016194A">
      <w:pPr>
        <w:pStyle w:val="Paragrafoelenco"/>
        <w:widowControl w:val="0"/>
        <w:spacing w:after="120" w:line="240" w:lineRule="auto"/>
        <w:ind w:left="360"/>
        <w:jc w:val="both"/>
        <w:rPr>
          <w:rFonts w:ascii="Helvetica" w:hAnsi="Helvetica" w:cs="Helvetica"/>
        </w:rPr>
      </w:pPr>
      <w:r w:rsidRPr="0064329F">
        <w:rPr>
          <w:rFonts w:ascii="Helvetica" w:eastAsia="Arial Unicode MS" w:hAnsi="Helvetica" w:cs="Helvetica"/>
          <w:highlight w:val="lightGray"/>
        </w:rPr>
        <w:t>(art. 94, comma 5, lett. d) del D. Lgs. 36/2023)</w:t>
      </w:r>
      <w:r>
        <w:rPr>
          <w:rFonts w:ascii="Helvetica" w:hAnsi="Helvetica" w:cs="Helvetica"/>
        </w:rPr>
        <w:t>.</w:t>
      </w:r>
    </w:p>
    <w:p w14:paraId="048781EC" w14:textId="77777777" w:rsidR="0016194A" w:rsidRPr="00424261" w:rsidRDefault="0016194A" w:rsidP="0016194A">
      <w:pPr>
        <w:pStyle w:val="Paragrafoelenco"/>
        <w:widowControl w:val="0"/>
        <w:spacing w:after="120" w:line="240" w:lineRule="auto"/>
        <w:ind w:left="360"/>
        <w:jc w:val="both"/>
        <w:rPr>
          <w:rFonts w:ascii="Helvetica" w:hAnsi="Helvetica" w:cs="Helvetica"/>
        </w:rPr>
      </w:pPr>
    </w:p>
    <w:p w14:paraId="5D8FFCAB" w14:textId="77777777" w:rsidR="0016194A" w:rsidRPr="00BA4810" w:rsidRDefault="0016194A" w:rsidP="0016194A">
      <w:pPr>
        <w:pStyle w:val="Paragrafoelenco"/>
        <w:widowControl w:val="0"/>
        <w:numPr>
          <w:ilvl w:val="0"/>
          <w:numId w:val="10"/>
        </w:numPr>
        <w:spacing w:after="0" w:line="240" w:lineRule="auto"/>
        <w:jc w:val="both"/>
        <w:rPr>
          <w:rFonts w:ascii="Helvetica" w:hAnsi="Helvetica" w:cs="Helvetica"/>
        </w:rPr>
      </w:pPr>
      <w:r w:rsidRPr="00424261">
        <w:rPr>
          <w:rFonts w:ascii="Helvetica" w:hAnsi="Helvetica" w:cs="Helvetica"/>
        </w:rPr>
        <w:t>che nei propri confronti non è stata applicata la sanzione interdittiva di cui all’art. 9, comma 2, lettera c) del D.Lgs. dell’</w:t>
      </w:r>
      <w:smartTag w:uri="urn:schemas-microsoft-com:office:smarttags" w:element="date">
        <w:smartTagPr>
          <w:attr w:name="ls" w:val="trans"/>
          <w:attr w:name="Month" w:val="6"/>
          <w:attr w:name="Day" w:val="8"/>
          <w:attr w:name="Year" w:val="2001"/>
        </w:smartTagPr>
        <w:r w:rsidRPr="00424261">
          <w:rPr>
            <w:rFonts w:ascii="Helvetica" w:hAnsi="Helvetica" w:cs="Helvetica"/>
          </w:rPr>
          <w:t>8.6.2001</w:t>
        </w:r>
      </w:smartTag>
      <w:r w:rsidRPr="00424261">
        <w:rPr>
          <w:rFonts w:ascii="Helvetica" w:hAnsi="Helvetica" w:cs="Helvetica"/>
        </w:rPr>
        <w:t>, n. 231 o altra sanzione che comporta il divieto di contrarre con la pubblica amministrazione compresi i provvedimenti interdittivi di cui all’articolo 14 D.Lgs. 14.4.2008, n. 81</w:t>
      </w:r>
      <w:r>
        <w:rPr>
          <w:rFonts w:ascii="Helvetica" w:hAnsi="Helvetica" w:cs="Helvetica"/>
        </w:rPr>
        <w:t xml:space="preserve"> </w:t>
      </w:r>
      <w:r w:rsidRPr="0064329F">
        <w:rPr>
          <w:rFonts w:ascii="Helvetica" w:eastAsia="Arial Unicode MS" w:hAnsi="Helvetica" w:cs="Helvetica"/>
          <w:highlight w:val="lightGray"/>
        </w:rPr>
        <w:t>(art. 94, comma 5, lett. a) del D. Lgs. 36/2023)</w:t>
      </w:r>
      <w:r>
        <w:rPr>
          <w:rFonts w:ascii="Helvetica" w:eastAsia="Arial Unicode MS" w:hAnsi="Helvetica" w:cs="Helvetica"/>
        </w:rPr>
        <w:t>.</w:t>
      </w:r>
    </w:p>
    <w:p w14:paraId="77DD2653" w14:textId="77777777" w:rsidR="0016194A" w:rsidRPr="00424261" w:rsidRDefault="0016194A" w:rsidP="0016194A">
      <w:pPr>
        <w:widowControl w:val="0"/>
        <w:spacing w:after="0" w:line="240" w:lineRule="auto"/>
        <w:jc w:val="both"/>
        <w:rPr>
          <w:rFonts w:ascii="Helvetica" w:eastAsia="Arial Unicode MS" w:hAnsi="Helvetica" w:cs="Helvetica"/>
        </w:rPr>
      </w:pPr>
    </w:p>
    <w:p w14:paraId="7A14482B" w14:textId="77777777" w:rsidR="0016194A" w:rsidRPr="00424261" w:rsidRDefault="0016194A" w:rsidP="0016194A">
      <w:pPr>
        <w:pStyle w:val="Paragrafoelenco"/>
        <w:numPr>
          <w:ilvl w:val="0"/>
          <w:numId w:val="10"/>
        </w:numPr>
        <w:spacing w:line="240" w:lineRule="auto"/>
        <w:jc w:val="both"/>
        <w:rPr>
          <w:rFonts w:ascii="Helvetica" w:hAnsi="Helvetica" w:cs="Helvetica"/>
        </w:rPr>
      </w:pPr>
      <w:r w:rsidRPr="00424261">
        <w:rPr>
          <w:rFonts w:ascii="Helvetica" w:hAnsi="Helvetica" w:cs="Helvetica"/>
        </w:rPr>
        <w:t>che l’impresa non ha</w:t>
      </w:r>
      <w:r w:rsidRPr="00424261">
        <w:rPr>
          <w:rFonts w:ascii="Helvetica" w:hAnsi="Helvetica" w:cs="Helvetica"/>
          <w:b/>
          <w:bCs/>
        </w:rPr>
        <w:t xml:space="preserve"> </w:t>
      </w:r>
      <w:r w:rsidRPr="00424261">
        <w:rPr>
          <w:rFonts w:ascii="Helvetica" w:hAnsi="Helvetica" w:cs="Helvetica"/>
        </w:rPr>
        <w:t xml:space="preserve">violato il divieto di intestazione fiduciaria posto all’art. 17 della L. n. 55/1990 </w:t>
      </w:r>
      <w:r w:rsidRPr="00297097">
        <w:rPr>
          <w:rFonts w:ascii="Helvetica" w:hAnsi="Helvetica" w:cs="Helvetica"/>
          <w:highlight w:val="lightGray"/>
        </w:rPr>
        <w:t>(</w:t>
      </w:r>
      <w:r w:rsidRPr="00297097">
        <w:rPr>
          <w:rFonts w:ascii="Helvetica" w:eastAsia="Arial Unicode MS" w:hAnsi="Helvetica" w:cs="Helvetica"/>
          <w:highlight w:val="lightGray"/>
        </w:rPr>
        <w:t>art. 98 comma 3 lett. e) del D.Lgs. 36/2023)</w:t>
      </w:r>
      <w:r>
        <w:rPr>
          <w:rFonts w:ascii="Helvetica" w:eastAsia="Arial Unicode MS" w:hAnsi="Helvetica" w:cs="Helvetica"/>
        </w:rPr>
        <w:t>.</w:t>
      </w:r>
    </w:p>
    <w:bookmarkEnd w:id="2"/>
    <w:p w14:paraId="772189F0" w14:textId="77777777" w:rsidR="0016194A" w:rsidRPr="00424261" w:rsidRDefault="0016194A" w:rsidP="0016194A">
      <w:pPr>
        <w:pStyle w:val="Paragrafoelenco"/>
        <w:spacing w:line="240" w:lineRule="auto"/>
        <w:ind w:left="0"/>
        <w:jc w:val="both"/>
        <w:rPr>
          <w:rFonts w:ascii="Helvetica" w:hAnsi="Helvetica" w:cs="Helvetica"/>
        </w:rPr>
      </w:pPr>
    </w:p>
    <w:p w14:paraId="5CB5A0D1" w14:textId="77777777" w:rsidR="0016194A" w:rsidRPr="00EA09F1" w:rsidRDefault="0016194A" w:rsidP="0016194A">
      <w:pPr>
        <w:pStyle w:val="Paragrafoelenco"/>
        <w:numPr>
          <w:ilvl w:val="0"/>
          <w:numId w:val="10"/>
        </w:numPr>
        <w:spacing w:after="0" w:line="240" w:lineRule="auto"/>
        <w:jc w:val="both"/>
        <w:rPr>
          <w:rFonts w:ascii="Helvetica" w:hAnsi="Helvetica" w:cs="Helvetica"/>
        </w:rPr>
      </w:pPr>
      <w:r w:rsidRPr="00424261">
        <w:rPr>
          <w:rFonts w:ascii="Helvetica" w:eastAsia="Arial Unicode MS" w:hAnsi="Helvetica" w:cs="Helvetica"/>
          <w:bCs/>
        </w:rPr>
        <w:t>che l’impresa è in regola con le norme che disciplinano il diritto al lavoro dei disabili ai sensi della Legge 12/3/1999, n.68</w:t>
      </w:r>
      <w:r>
        <w:rPr>
          <w:rFonts w:ascii="Helvetica" w:eastAsia="Arial Unicode MS" w:hAnsi="Helvetica" w:cs="Helvetica"/>
          <w:bCs/>
        </w:rPr>
        <w:t xml:space="preserve"> </w:t>
      </w:r>
      <w:r w:rsidRPr="0064329F">
        <w:rPr>
          <w:rFonts w:ascii="Helvetica" w:eastAsia="Arial Unicode MS" w:hAnsi="Helvetica" w:cs="Helvetica"/>
          <w:highlight w:val="lightGray"/>
        </w:rPr>
        <w:t>(art. 94, comma 5, lett. b) del D. Lgs. 36/2023)</w:t>
      </w:r>
      <w:r>
        <w:rPr>
          <w:rFonts w:ascii="Helvetica" w:eastAsia="Arial Unicode MS" w:hAnsi="Helvetica" w:cs="Helvetica"/>
        </w:rPr>
        <w:t>.</w:t>
      </w:r>
    </w:p>
    <w:p w14:paraId="3EE749AB" w14:textId="77777777" w:rsidR="0016194A" w:rsidRPr="00EA09F1" w:rsidRDefault="0016194A" w:rsidP="0016194A">
      <w:pPr>
        <w:pStyle w:val="Paragrafoelenco"/>
        <w:spacing w:after="0" w:line="240" w:lineRule="auto"/>
        <w:ind w:left="360"/>
        <w:jc w:val="both"/>
        <w:rPr>
          <w:rFonts w:ascii="Helvetica" w:hAnsi="Helvetica" w:cs="Helvetica"/>
        </w:rPr>
      </w:pPr>
    </w:p>
    <w:p w14:paraId="4A01F37F" w14:textId="77777777" w:rsidR="0016194A" w:rsidRDefault="0016194A" w:rsidP="0016194A">
      <w:pPr>
        <w:pStyle w:val="Paragrafoelenco"/>
        <w:spacing w:line="240" w:lineRule="auto"/>
        <w:ind w:left="0" w:firstLine="993"/>
        <w:jc w:val="both"/>
        <w:rPr>
          <w:rFonts w:ascii="Helvetica" w:eastAsia="Arial Unicode MS" w:hAnsi="Helvetica" w:cs="Helvetica"/>
          <w:bCs/>
        </w:rPr>
      </w:pPr>
      <w:r w:rsidRPr="00424261">
        <w:rPr>
          <w:rFonts w:ascii="Helvetica" w:eastAsia="Arial Unicode MS" w:hAnsi="Helvetica" w:cs="Helvetica"/>
          <w:bCs/>
        </w:rPr>
        <w:t>in quanto:</w:t>
      </w:r>
    </w:p>
    <w:p w14:paraId="47E728D3" w14:textId="77777777" w:rsidR="0016194A" w:rsidRPr="00424261" w:rsidRDefault="0016194A" w:rsidP="0016194A">
      <w:pPr>
        <w:pStyle w:val="Paragrafoelenco"/>
        <w:spacing w:line="240" w:lineRule="auto"/>
        <w:ind w:left="0" w:firstLine="993"/>
        <w:jc w:val="both"/>
        <w:rPr>
          <w:rFonts w:ascii="Helvetica" w:eastAsia="Arial Unicode MS" w:hAnsi="Helvetica" w:cs="Helvetica"/>
          <w:bCs/>
        </w:rPr>
      </w:pPr>
    </w:p>
    <w:p w14:paraId="0A1610C1" w14:textId="77777777" w:rsidR="0016194A" w:rsidRPr="00A92238" w:rsidRDefault="0016194A" w:rsidP="0016194A">
      <w:pPr>
        <w:pStyle w:val="Paragrafoelenco"/>
        <w:numPr>
          <w:ilvl w:val="0"/>
          <w:numId w:val="11"/>
        </w:numPr>
        <w:spacing w:line="240" w:lineRule="auto"/>
        <w:ind w:firstLine="993"/>
        <w:jc w:val="both"/>
        <w:rPr>
          <w:rFonts w:ascii="Helvetica" w:eastAsia="Arial Unicode MS" w:hAnsi="Helvetica" w:cs="Helvetica"/>
          <w:bCs/>
        </w:rPr>
      </w:pPr>
      <w:r w:rsidRPr="00424261">
        <w:rPr>
          <w:rFonts w:ascii="Helvetica" w:eastAsia="Arial Unicode MS" w:hAnsi="Helvetica" w:cs="Helvetica"/>
          <w:bCs/>
        </w:rPr>
        <w:t>ha adempiuto alle disposizioni della L.68/99;</w:t>
      </w:r>
    </w:p>
    <w:p w14:paraId="0B8D7763" w14:textId="38EC3BC8" w:rsidR="0016194A" w:rsidRPr="00424261" w:rsidRDefault="0016194A" w:rsidP="0016194A">
      <w:pPr>
        <w:pStyle w:val="Paragrafoelenco"/>
        <w:numPr>
          <w:ilvl w:val="0"/>
          <w:numId w:val="11"/>
        </w:numPr>
        <w:spacing w:after="0" w:line="240" w:lineRule="auto"/>
        <w:ind w:firstLine="993"/>
        <w:rPr>
          <w:rFonts w:ascii="Helvetica" w:eastAsia="Arial Unicode MS" w:hAnsi="Helvetica" w:cs="Helvetica"/>
          <w:bCs/>
        </w:rPr>
      </w:pPr>
      <w:r w:rsidRPr="00424261">
        <w:rPr>
          <w:rFonts w:ascii="Helvetica" w:eastAsia="Arial Unicode MS" w:hAnsi="Helvetica" w:cs="Helvetica"/>
          <w:bCs/>
        </w:rPr>
        <w:t>non assoggettata agli obblighi della L.68/99 poiché: __________________________________________________________________________</w:t>
      </w:r>
    </w:p>
    <w:p w14:paraId="4D29B814" w14:textId="77777777" w:rsidR="0016194A" w:rsidRPr="00424261" w:rsidRDefault="0016194A" w:rsidP="0016194A">
      <w:pPr>
        <w:pStyle w:val="Corpotesto"/>
        <w:ind w:right="-92"/>
        <w:rPr>
          <w:rFonts w:ascii="Helvetica" w:eastAsia="Arial Unicode MS" w:hAnsi="Helvetica" w:cs="Helvetica"/>
          <w:sz w:val="22"/>
          <w:szCs w:val="22"/>
        </w:rPr>
      </w:pPr>
    </w:p>
    <w:p w14:paraId="5487AA0F" w14:textId="77777777" w:rsidR="0016194A" w:rsidRDefault="0016194A" w:rsidP="0016194A">
      <w:pPr>
        <w:pStyle w:val="Paragrafoelenco"/>
        <w:numPr>
          <w:ilvl w:val="0"/>
          <w:numId w:val="10"/>
        </w:numPr>
        <w:spacing w:after="0" w:line="240" w:lineRule="auto"/>
        <w:jc w:val="both"/>
        <w:rPr>
          <w:rFonts w:ascii="Helvetica" w:eastAsia="Arial Unicode MS" w:hAnsi="Helvetica" w:cs="Helvetica"/>
        </w:rPr>
      </w:pPr>
      <w:r w:rsidRPr="00424261">
        <w:rPr>
          <w:rFonts w:ascii="Helvetica" w:eastAsia="Arial Unicode MS" w:hAnsi="Helvetica" w:cs="Helvetica"/>
        </w:rPr>
        <w:lastRenderedPageBreak/>
        <w:t>l’insussistenza di accordi con altri operatori economici volti a presentare, all’interno della presente gara, più di una offerta imputabile allo stesso centro decisionale.</w:t>
      </w:r>
    </w:p>
    <w:p w14:paraId="7393F6A2" w14:textId="77777777" w:rsidR="0016194A" w:rsidRPr="00424261" w:rsidRDefault="0016194A" w:rsidP="0016194A">
      <w:pPr>
        <w:pStyle w:val="Paragrafoelenco"/>
        <w:spacing w:after="0" w:line="240" w:lineRule="auto"/>
        <w:ind w:left="360"/>
        <w:jc w:val="both"/>
        <w:rPr>
          <w:rFonts w:ascii="Helvetica" w:eastAsia="Arial Unicode MS" w:hAnsi="Helvetica" w:cs="Helvetica"/>
        </w:rPr>
      </w:pPr>
      <w:r w:rsidRPr="0064329F">
        <w:rPr>
          <w:rFonts w:ascii="Helvetica" w:eastAsia="Arial Unicode MS" w:hAnsi="Helvetica" w:cs="Helvetica"/>
          <w:highlight w:val="lightGray"/>
          <w:lang w:eastAsia="it-IT"/>
        </w:rPr>
        <w:t>(art. 95 comma 1 lettera d) D.Lgs 36/2023)</w:t>
      </w:r>
    </w:p>
    <w:p w14:paraId="0E69A85B" w14:textId="77777777" w:rsidR="0016194A" w:rsidRPr="00424261" w:rsidRDefault="0016194A" w:rsidP="0016194A">
      <w:pPr>
        <w:spacing w:after="0" w:line="240" w:lineRule="auto"/>
        <w:jc w:val="both"/>
        <w:rPr>
          <w:rFonts w:ascii="Helvetica" w:eastAsia="Arial Unicode MS" w:hAnsi="Helvetica" w:cs="Helvetica"/>
        </w:rPr>
      </w:pPr>
      <w:r w:rsidRPr="00424261">
        <w:rPr>
          <w:rFonts w:ascii="Helvetica" w:eastAsia="Arial Unicode MS" w:hAnsi="Helvetica" w:cs="Helvetica"/>
        </w:rPr>
        <w:t xml:space="preserve"> </w:t>
      </w:r>
    </w:p>
    <w:p w14:paraId="066C5625" w14:textId="77777777" w:rsidR="0016194A" w:rsidRPr="00424261" w:rsidRDefault="0016194A" w:rsidP="0016194A">
      <w:pPr>
        <w:pStyle w:val="Paragrafoelenco"/>
        <w:widowControl w:val="0"/>
        <w:numPr>
          <w:ilvl w:val="0"/>
          <w:numId w:val="10"/>
        </w:numPr>
        <w:spacing w:line="240" w:lineRule="auto"/>
        <w:jc w:val="both"/>
        <w:rPr>
          <w:rFonts w:ascii="Helvetica" w:hAnsi="Helvetica" w:cs="Helvetica"/>
        </w:rPr>
      </w:pPr>
      <w:r w:rsidRPr="00424261">
        <w:rPr>
          <w:rFonts w:ascii="Helvetica" w:hAnsi="Helvetica" w:cs="Helvetica"/>
        </w:rPr>
        <w:t>di non aver commesso un grave illecito professionale ai sensi dell’art. 98 del D.L.gs. n. 36/2023, desumibile da almeno uno dei seguenti elementi:</w:t>
      </w:r>
    </w:p>
    <w:p w14:paraId="05318DEE"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a) sanzione esecutiva irrogata dall’Autorità garante della concorrenza e del mercato o da altra autorità di settore, rilevante in relazione all’oggetto specifico dell’appalto;</w:t>
      </w:r>
    </w:p>
    <w:p w14:paraId="591E97AF"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05AE0592"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0186239"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d) condotta dell'operatore economico che abbia commesso grave inadempimento nei confronti di uno o più subappaltatori;</w:t>
      </w:r>
    </w:p>
    <w:p w14:paraId="427CD051"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e) condotta dell'operatore economico che abbia violato il divieto di intestazione fiduciaria di cui all'articolo 17 della legge 19 marzo 1990, n. 55, laddove la violazione non sia stata rimossa;</w:t>
      </w:r>
    </w:p>
    <w:p w14:paraId="49508254"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già menzionata denuncia, dal procuratore della Repubblica procedente all'ANAC, la quale ne cura la pubblicazione;</w:t>
      </w:r>
    </w:p>
    <w:p w14:paraId="30A49BE5"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g) contestata commissione da parte dell’operatore economico, ovvero dei soggetti di cui al comma 3 dell’articolo 94 di taluno dei reati consumati o tentati di cui al comma 1 del medesimo articolo 94;</w:t>
      </w:r>
    </w:p>
    <w:p w14:paraId="35FD6FB1"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h) contestata o accertata commissione, da parte dell’operatore economico oppure dei soggetti di cui al comma 3 dell’articolo 94, di taluno dei seguenti reati consumati:</w:t>
      </w:r>
    </w:p>
    <w:p w14:paraId="56B2A86D"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1) abusivo esercizio di una professione, ai sensi dell’articolo 348 del Codice penale;</w:t>
      </w:r>
    </w:p>
    <w:p w14:paraId="1EF4303F"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2) bancarotta semplice, bancarotta fraudolenta, omessa dichiarazione di beni da comprendere nell’inventario fallimentare o ricorso abusivo al credito, di cui agli articoli 216, 217, 218 e 220 del regio decreto 16 marzo 1942, n. 267;</w:t>
      </w:r>
    </w:p>
    <w:p w14:paraId="18EBA1C7"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3) i reati tributari ai sensi del decreto legislativo 10 marzo 2000, n. 74, i delitti societari di cui agli articoli 2621 e seguenti del Codice civile o i delitti contro l’industria e il commercio di cui agli articoli da 513 a 517 del Codice penale;</w:t>
      </w:r>
    </w:p>
    <w:p w14:paraId="22AA0E4F"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0F3BD52"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5) i reati previsti dal decreto legislativo 8 giugno 2001, n. 231.</w:t>
      </w:r>
    </w:p>
    <w:p w14:paraId="51B2DDB6" w14:textId="77777777" w:rsidR="0016194A" w:rsidRPr="00424261" w:rsidRDefault="0016194A" w:rsidP="0016194A">
      <w:pPr>
        <w:pStyle w:val="Paragrafoelenco"/>
        <w:widowControl w:val="0"/>
        <w:spacing w:before="120" w:line="240" w:lineRule="auto"/>
        <w:ind w:left="0"/>
        <w:jc w:val="both"/>
        <w:rPr>
          <w:rFonts w:ascii="Helvetica" w:hAnsi="Helvetica" w:cs="Helvetica"/>
        </w:rPr>
      </w:pPr>
    </w:p>
    <w:p w14:paraId="55F070BF" w14:textId="77777777" w:rsidR="0016194A" w:rsidRPr="00424261" w:rsidRDefault="0016194A" w:rsidP="0016194A">
      <w:pPr>
        <w:pStyle w:val="Paragrafoelenco"/>
        <w:widowControl w:val="0"/>
        <w:numPr>
          <w:ilvl w:val="0"/>
          <w:numId w:val="10"/>
        </w:numPr>
        <w:spacing w:before="120" w:after="120" w:line="240" w:lineRule="auto"/>
        <w:jc w:val="both"/>
        <w:rPr>
          <w:rFonts w:ascii="Helvetica" w:eastAsia="Arial Unicode MS" w:hAnsi="Helvetica" w:cs="Helvetica"/>
        </w:rPr>
      </w:pPr>
      <w:r w:rsidRPr="00424261">
        <w:rPr>
          <w:rFonts w:ascii="Helvetica" w:eastAsia="Arial Unicode MS" w:hAnsi="Helvetica" w:cs="Helvetica"/>
        </w:rPr>
        <w:t xml:space="preserve">di non aver concluso contratti di lavoro subordinato o di attività professionale con ex dipendenti pubblici che, negli ultimi tre anni di servizio, hanno esercitato poteri autoritativi o negoziali per conto delle pubbliche amministrazioni di cui all’art.1, comma 2, del D.Lgs. 165/2001; La causa preclusiva permane per i successivi tre anni </w:t>
      </w:r>
      <w:r w:rsidRPr="008A69E8">
        <w:rPr>
          <w:rFonts w:ascii="Helvetica" w:eastAsia="Arial Unicode MS" w:hAnsi="Helvetica" w:cs="Helvetica"/>
          <w:highlight w:val="lightGray"/>
        </w:rPr>
        <w:t>(art. 53, c. 16-ter del D.Lgs. 165/2000)</w:t>
      </w:r>
      <w:r w:rsidRPr="00424261">
        <w:rPr>
          <w:rFonts w:ascii="Helvetica" w:eastAsia="Arial Unicode MS" w:hAnsi="Helvetica" w:cs="Helvetica"/>
        </w:rPr>
        <w:t>.</w:t>
      </w:r>
    </w:p>
    <w:p w14:paraId="0422433B" w14:textId="77777777" w:rsidR="0016194A" w:rsidRPr="00424261" w:rsidRDefault="0016194A" w:rsidP="0016194A">
      <w:pPr>
        <w:pStyle w:val="Paragrafoelenco"/>
        <w:widowControl w:val="0"/>
        <w:spacing w:before="120" w:after="120" w:line="240" w:lineRule="auto"/>
        <w:ind w:left="0"/>
        <w:jc w:val="both"/>
        <w:rPr>
          <w:rFonts w:ascii="Helvetica" w:eastAsia="Arial Unicode MS" w:hAnsi="Helvetica" w:cs="Helvetica"/>
        </w:rPr>
      </w:pPr>
    </w:p>
    <w:p w14:paraId="3179DADE" w14:textId="77777777" w:rsidR="0016194A" w:rsidRPr="00424261" w:rsidRDefault="0016194A" w:rsidP="0016194A">
      <w:pPr>
        <w:pStyle w:val="Paragrafoelenco"/>
        <w:widowControl w:val="0"/>
        <w:numPr>
          <w:ilvl w:val="0"/>
          <w:numId w:val="10"/>
        </w:numPr>
        <w:spacing w:before="120" w:after="120" w:line="240" w:lineRule="auto"/>
        <w:jc w:val="both"/>
        <w:rPr>
          <w:rFonts w:ascii="Helvetica" w:eastAsia="Arial Unicode MS" w:hAnsi="Helvetica" w:cs="Helvetica"/>
        </w:rPr>
      </w:pPr>
      <w:r w:rsidRPr="00424261">
        <w:rPr>
          <w:rFonts w:ascii="Helvetica" w:eastAsia="Arial Unicode MS" w:hAnsi="Helvetica" w:cs="Helvetica"/>
        </w:rPr>
        <w:t>di impegnarsi a rispettare, nell’espletamento delle prestazioni oggetto della presente gara, il Codice Etico adottato da 1000 Miglia S.r.l. nonché quanto previsto dal modello 231/2001 adottato da 1000 Miglia S.r.l., disponibile sul sito istituzionale della medesima nella sezione Amministrazione Trasparente/Disposizioni Generali/Atti generali.</w:t>
      </w:r>
    </w:p>
    <w:p w14:paraId="2ACE457A" w14:textId="77777777" w:rsidR="0016194A" w:rsidRPr="00424261" w:rsidRDefault="0016194A" w:rsidP="0016194A">
      <w:pPr>
        <w:pStyle w:val="Paragrafoelenco"/>
        <w:widowControl w:val="0"/>
        <w:spacing w:before="120" w:after="120" w:line="240" w:lineRule="auto"/>
        <w:ind w:left="360"/>
        <w:jc w:val="both"/>
        <w:rPr>
          <w:rFonts w:ascii="Helvetica" w:eastAsia="Arial Unicode MS" w:hAnsi="Helvetica" w:cs="Helvetica"/>
          <w:highlight w:val="yellow"/>
        </w:rPr>
      </w:pPr>
    </w:p>
    <w:p w14:paraId="464C1018" w14:textId="77777777" w:rsidR="0016194A" w:rsidRDefault="0016194A" w:rsidP="0016194A">
      <w:pPr>
        <w:spacing w:after="0" w:line="240" w:lineRule="auto"/>
        <w:jc w:val="center"/>
        <w:rPr>
          <w:rFonts w:ascii="Helvetica" w:hAnsi="Helvetica" w:cs="Helvetica"/>
          <w:b/>
        </w:rPr>
      </w:pPr>
      <w:r w:rsidRPr="00424261">
        <w:rPr>
          <w:rFonts w:ascii="Helvetica" w:hAnsi="Helvetica" w:cs="Helvetica"/>
          <w:b/>
        </w:rPr>
        <w:t>A TAL FINE PRENDE ATTO</w:t>
      </w:r>
    </w:p>
    <w:p w14:paraId="6F123A17" w14:textId="77777777" w:rsidR="0016194A" w:rsidRPr="00424261" w:rsidRDefault="0016194A" w:rsidP="0016194A">
      <w:pPr>
        <w:spacing w:after="0" w:line="240" w:lineRule="auto"/>
        <w:jc w:val="center"/>
        <w:rPr>
          <w:rFonts w:ascii="Helvetica" w:hAnsi="Helvetica" w:cs="Helvetica"/>
          <w:b/>
        </w:rPr>
      </w:pPr>
    </w:p>
    <w:p w14:paraId="294B683D" w14:textId="77777777" w:rsidR="0016194A" w:rsidRPr="00424261" w:rsidRDefault="0016194A" w:rsidP="0016194A">
      <w:pPr>
        <w:spacing w:line="240" w:lineRule="auto"/>
        <w:jc w:val="center"/>
        <w:rPr>
          <w:rFonts w:ascii="Helvetica" w:hAnsi="Helvetica" w:cs="Helvetica"/>
        </w:rPr>
      </w:pPr>
      <w:r w:rsidRPr="00424261">
        <w:rPr>
          <w:rFonts w:ascii="Helvetica" w:hAnsi="Helvetica" w:cs="Helvetica"/>
        </w:rPr>
        <w:t>che i dati raccolti saranno trattati ai sensi del D.Lgs. 196/2003 e del Regolamento UE n. 2016/679 (c.d. GDPR).</w:t>
      </w:r>
    </w:p>
    <w:p w14:paraId="4CEAA495" w14:textId="77777777" w:rsidR="0016194A" w:rsidRPr="00424261" w:rsidRDefault="0016194A" w:rsidP="0016194A">
      <w:pPr>
        <w:spacing w:line="240" w:lineRule="auto"/>
        <w:jc w:val="both"/>
        <w:rPr>
          <w:rFonts w:ascii="Helvetica" w:hAnsi="Helvetica" w:cs="Helvetica"/>
        </w:rPr>
      </w:pPr>
    </w:p>
    <w:p w14:paraId="60B8B959" w14:textId="4131B24F" w:rsidR="0016194A" w:rsidRPr="00424261" w:rsidRDefault="0016194A" w:rsidP="0016194A">
      <w:pPr>
        <w:pStyle w:val="sche4"/>
        <w:widowControl/>
        <w:rPr>
          <w:rFonts w:ascii="Helvetica" w:hAnsi="Helvetica" w:cs="Helvetica"/>
          <w:b/>
          <w:sz w:val="22"/>
          <w:szCs w:val="22"/>
          <w:lang w:val="it-IT"/>
        </w:rPr>
      </w:pPr>
      <w:r w:rsidRPr="00424261">
        <w:rPr>
          <w:rFonts w:ascii="Helvetica" w:hAnsi="Helvetica" w:cs="Helvetica"/>
          <w:b/>
          <w:sz w:val="22"/>
          <w:szCs w:val="22"/>
          <w:lang w:val="it-IT"/>
        </w:rPr>
        <w:t xml:space="preserve"> </w:t>
      </w:r>
      <w:r>
        <w:rPr>
          <w:rFonts w:ascii="Helvetica" w:hAnsi="Helvetica" w:cs="Helvetica"/>
          <w:b/>
          <w:sz w:val="22"/>
          <w:szCs w:val="22"/>
          <w:lang w:val="it-IT"/>
        </w:rPr>
        <w:t>LUOGO E</w:t>
      </w:r>
      <w:r w:rsidRPr="00424261">
        <w:rPr>
          <w:rFonts w:ascii="Helvetica" w:hAnsi="Helvetica" w:cs="Helvetica"/>
          <w:b/>
          <w:sz w:val="22"/>
          <w:szCs w:val="22"/>
          <w:lang w:val="it-IT"/>
        </w:rPr>
        <w:t xml:space="preserve">   DATA </w:t>
      </w:r>
      <w:r w:rsidRPr="00424261">
        <w:rPr>
          <w:rFonts w:ascii="Helvetica" w:hAnsi="Helvetica" w:cs="Helvetica"/>
          <w:b/>
          <w:sz w:val="22"/>
          <w:szCs w:val="22"/>
          <w:lang w:val="it-IT"/>
        </w:rPr>
        <w:tab/>
      </w:r>
      <w:r w:rsidRPr="00424261">
        <w:rPr>
          <w:rFonts w:ascii="Helvetica" w:hAnsi="Helvetica" w:cs="Helvetica"/>
          <w:b/>
          <w:sz w:val="22"/>
          <w:szCs w:val="22"/>
          <w:lang w:val="it-IT"/>
        </w:rPr>
        <w:tab/>
      </w:r>
      <w:r w:rsidRPr="00424261">
        <w:rPr>
          <w:rFonts w:ascii="Helvetica" w:hAnsi="Helvetica" w:cs="Helvetica"/>
          <w:b/>
          <w:sz w:val="22"/>
          <w:szCs w:val="22"/>
          <w:lang w:val="it-IT"/>
        </w:rPr>
        <w:tab/>
      </w:r>
      <w:r w:rsidRPr="00424261">
        <w:rPr>
          <w:rFonts w:ascii="Helvetica" w:hAnsi="Helvetica" w:cs="Helvetica"/>
          <w:b/>
          <w:sz w:val="22"/>
          <w:szCs w:val="22"/>
          <w:lang w:val="it-IT"/>
        </w:rPr>
        <w:tab/>
      </w:r>
      <w:r w:rsidRPr="00424261">
        <w:rPr>
          <w:rFonts w:ascii="Helvetica" w:hAnsi="Helvetica" w:cs="Helvetica"/>
          <w:b/>
          <w:sz w:val="22"/>
          <w:szCs w:val="22"/>
          <w:lang w:val="it-IT"/>
        </w:rPr>
        <w:tab/>
        <w:t xml:space="preserve">      FIRMA DEL LEGALE RAPPRESENTANTE </w:t>
      </w:r>
    </w:p>
    <w:p w14:paraId="29AB87A4" w14:textId="77777777" w:rsidR="0016194A" w:rsidRPr="00424261" w:rsidRDefault="0016194A" w:rsidP="0016194A">
      <w:pPr>
        <w:pStyle w:val="sche4"/>
        <w:widowControl/>
        <w:rPr>
          <w:rFonts w:ascii="Helvetica" w:hAnsi="Helvetica" w:cs="Helvetica"/>
          <w:b/>
          <w:sz w:val="22"/>
          <w:szCs w:val="22"/>
          <w:lang w:val="it-IT"/>
        </w:rPr>
      </w:pPr>
    </w:p>
    <w:p w14:paraId="347F5F2B" w14:textId="77777777" w:rsidR="0016194A" w:rsidRPr="00424261" w:rsidRDefault="0016194A" w:rsidP="0016194A">
      <w:pPr>
        <w:pStyle w:val="sche4"/>
        <w:widowControl/>
        <w:rPr>
          <w:rFonts w:ascii="Helvetica" w:hAnsi="Helvetica" w:cs="Helvetica"/>
          <w:b/>
          <w:sz w:val="22"/>
          <w:szCs w:val="22"/>
          <w:lang w:val="it-IT"/>
        </w:rPr>
      </w:pPr>
    </w:p>
    <w:p w14:paraId="08BBB6F1" w14:textId="4FE2A6F8" w:rsidR="0016194A" w:rsidRPr="00B13B6F" w:rsidRDefault="0016194A" w:rsidP="0016194A">
      <w:pPr>
        <w:spacing w:after="240"/>
        <w:jc w:val="both"/>
        <w:rPr>
          <w:rFonts w:ascii="Helvetica" w:hAnsi="Helvetica" w:cs="Helvetica"/>
          <w:b/>
        </w:rPr>
      </w:pPr>
      <w:r>
        <w:rPr>
          <w:rFonts w:ascii="Helvetica" w:hAnsi="Helvetica" w:cs="Helvetica"/>
          <w:b/>
        </w:rPr>
        <w:t>____________</w:t>
      </w:r>
      <w:r>
        <w:rPr>
          <w:rFonts w:ascii="Helvetica" w:hAnsi="Helvetica" w:cs="Helvetica"/>
          <w:b/>
        </w:rPr>
        <w:tab/>
      </w:r>
      <w:r>
        <w:rPr>
          <w:rFonts w:ascii="Helvetica" w:hAnsi="Helvetica" w:cs="Helvetica"/>
          <w:b/>
        </w:rPr>
        <w:tab/>
      </w:r>
      <w:r>
        <w:rPr>
          <w:rFonts w:ascii="Helvetica" w:hAnsi="Helvetica" w:cs="Helvetica"/>
          <w:b/>
        </w:rPr>
        <w:tab/>
      </w:r>
      <w:r>
        <w:rPr>
          <w:rFonts w:ascii="Helvetica" w:hAnsi="Helvetica" w:cs="Helvetica"/>
          <w:b/>
        </w:rPr>
        <w:tab/>
      </w:r>
      <w:r>
        <w:rPr>
          <w:rFonts w:ascii="Helvetica" w:hAnsi="Helvetica" w:cs="Helvetica"/>
          <w:b/>
        </w:rPr>
        <w:tab/>
      </w:r>
      <w:r>
        <w:rPr>
          <w:rFonts w:ascii="Helvetica" w:hAnsi="Helvetica" w:cs="Helvetica"/>
          <w:b/>
        </w:rPr>
        <w:tab/>
        <w:t>___________________________</w:t>
      </w:r>
    </w:p>
    <w:p w14:paraId="1B422E7F" w14:textId="77777777" w:rsidR="00400FBC" w:rsidRPr="00B13B6F" w:rsidRDefault="00400FBC" w:rsidP="00400FBC">
      <w:pPr>
        <w:rPr>
          <w:rFonts w:ascii="Helvetica" w:hAnsi="Helvetica" w:cs="Helvetica"/>
        </w:rPr>
      </w:pPr>
      <w:r w:rsidRPr="00B13B6F">
        <w:rPr>
          <w:rFonts w:ascii="Helvetica" w:hAnsi="Helvetica" w:cs="Helvetica"/>
        </w:rPr>
        <w:t>Si allega alla presente copia del documento di identità in corso di validità</w:t>
      </w:r>
      <w:r w:rsidR="00C54ECC" w:rsidRPr="00B13B6F">
        <w:rPr>
          <w:rFonts w:ascii="Helvetica" w:hAnsi="Helvetica" w:cs="Helvetica"/>
        </w:rPr>
        <w:t>.</w:t>
      </w:r>
    </w:p>
    <w:sectPr w:rsidR="00400FBC" w:rsidRPr="00B13B6F" w:rsidSect="00510DE8">
      <w:headerReference w:type="even" r:id="rId8"/>
      <w:headerReference w:type="default" r:id="rId9"/>
      <w:footerReference w:type="even" r:id="rId10"/>
      <w:footerReference w:type="default" r:id="rId11"/>
      <w:headerReference w:type="first" r:id="rId12"/>
      <w:footerReference w:type="first" r:id="rId13"/>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5F44" w14:textId="77777777" w:rsidR="008E0EE1" w:rsidRDefault="008E0EE1" w:rsidP="008E0EE1">
      <w:pPr>
        <w:spacing w:after="0" w:line="240" w:lineRule="auto"/>
      </w:pPr>
      <w:r>
        <w:separator/>
      </w:r>
    </w:p>
  </w:endnote>
  <w:endnote w:type="continuationSeparator" w:id="0">
    <w:p w14:paraId="34E6E9B4" w14:textId="77777777" w:rsidR="008E0EE1" w:rsidRDefault="008E0EE1"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6E91" w14:textId="77777777" w:rsidR="00574BAF" w:rsidRDefault="00574B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B527" w14:textId="77777777" w:rsidR="0015651B" w:rsidRDefault="0015651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EA32" w14:textId="77777777" w:rsidR="00574BAF" w:rsidRDefault="00574B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6E3D" w14:textId="77777777" w:rsidR="008E0EE1" w:rsidRDefault="008E0EE1" w:rsidP="008E0EE1">
      <w:pPr>
        <w:spacing w:after="0" w:line="240" w:lineRule="auto"/>
      </w:pPr>
      <w:r>
        <w:separator/>
      </w:r>
    </w:p>
  </w:footnote>
  <w:footnote w:type="continuationSeparator" w:id="0">
    <w:p w14:paraId="5E3F0D10" w14:textId="77777777" w:rsidR="008E0EE1" w:rsidRDefault="008E0EE1" w:rsidP="008E0EE1">
      <w:pPr>
        <w:spacing w:after="0" w:line="240" w:lineRule="auto"/>
      </w:pPr>
      <w:r>
        <w:continuationSeparator/>
      </w:r>
    </w:p>
  </w:footnote>
  <w:footnote w:id="1">
    <w:p w14:paraId="6DF4B2BB" w14:textId="77777777" w:rsidR="0016194A" w:rsidRPr="00835F5D" w:rsidRDefault="0016194A" w:rsidP="0016194A">
      <w:pPr>
        <w:pStyle w:val="Testonotaapidipagina"/>
        <w:tabs>
          <w:tab w:val="left" w:pos="0"/>
          <w:tab w:val="left" w:pos="284"/>
        </w:tabs>
        <w:jc w:val="both"/>
        <w:rPr>
          <w:b/>
          <w:bCs/>
          <w:i/>
          <w:iCs/>
          <w:sz w:val="16"/>
        </w:rPr>
      </w:pPr>
      <w:r w:rsidRPr="00835F5D">
        <w:rPr>
          <w:b/>
          <w:bCs/>
          <w:sz w:val="16"/>
          <w:vertAlign w:val="superscript"/>
        </w:rPr>
        <w:t>(</w:t>
      </w:r>
      <w:r w:rsidRPr="00835F5D">
        <w:rPr>
          <w:rStyle w:val="Rimandonotaapidipagina"/>
          <w:b/>
          <w:bCs/>
          <w:sz w:val="16"/>
        </w:rPr>
        <w:footnoteRef/>
      </w:r>
      <w:r w:rsidRPr="00835F5D">
        <w:rPr>
          <w:b/>
          <w:bCs/>
          <w:sz w:val="16"/>
          <w:vertAlign w:val="superscript"/>
        </w:rPr>
        <w:t>)</w:t>
      </w:r>
      <w:r w:rsidRPr="00835F5D">
        <w:rPr>
          <w:b/>
          <w:bCs/>
          <w:sz w:val="16"/>
        </w:rPr>
        <w:t xml:space="preserve"> </w:t>
      </w:r>
      <w:r w:rsidRPr="00835F5D">
        <w:rPr>
          <w:b/>
          <w:bCs/>
          <w:i/>
          <w:iCs/>
          <w:sz w:val="16"/>
        </w:rPr>
        <w:t xml:space="preserve">Indicare nome e indirizzo delle persone abilitate di tutti i soggetti di cui all’art. 94, comma 3, D.Lgs 36/2023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e procuratori generali, dei membri degli organi con poteri di direzione o di vigilanza o dei soggetti muniti di poteri di rappresentanza, di direzione o di controllo, del direttore tecnico o del socio unico, ovvero dell’amministratore di fatto in relazione alle ipotesi precedenti, , ai fini della procedura  in oggetto. </w:t>
      </w:r>
    </w:p>
    <w:p w14:paraId="5F79995B" w14:textId="77777777" w:rsidR="0016194A" w:rsidRPr="008A4F56" w:rsidRDefault="0016194A" w:rsidP="0016194A">
      <w:pPr>
        <w:pStyle w:val="Testonotaapidipagina"/>
        <w:tabs>
          <w:tab w:val="left" w:pos="0"/>
          <w:tab w:val="left" w:pos="284"/>
        </w:tabs>
        <w:jc w:val="both"/>
        <w:rPr>
          <w:i/>
          <w:iCs/>
          <w:sz w:val="16"/>
        </w:rPr>
      </w:pPr>
    </w:p>
  </w:footnote>
  <w:footnote w:id="2">
    <w:p w14:paraId="56FD27C7" w14:textId="77777777" w:rsidR="0016194A" w:rsidRPr="006A299C" w:rsidRDefault="0016194A" w:rsidP="0016194A">
      <w:pPr>
        <w:pStyle w:val="Testonotaapidipagina"/>
        <w:rPr>
          <w:i/>
          <w:iCs/>
        </w:rPr>
      </w:pPr>
      <w:r w:rsidRPr="00C30AEF">
        <w:rPr>
          <w:sz w:val="16"/>
        </w:rPr>
        <w:footnoteRef/>
      </w:r>
      <w:r w:rsidRPr="00C30AEF">
        <w:rPr>
          <w:i/>
          <w:iCs/>
          <w:sz w:val="16"/>
        </w:rPr>
        <w:t xml:space="preserve"> Con sentenza pronunciata non più di cinque anni fa o, indipendentemente dalla data della sentenza, in seguito alla quale sia ancora applicabile un periodo di esclusione stabilito direttamente nella sentenza per effetto di una delle ipotesi indicate nell’art. 96, comma 8, D.L.gs. n. 36/2023.</w:t>
      </w:r>
    </w:p>
  </w:footnote>
  <w:footnote w:id="3">
    <w:p w14:paraId="48EBD077" w14:textId="77777777" w:rsidR="0016194A" w:rsidRPr="00497025" w:rsidRDefault="0016194A" w:rsidP="0016194A">
      <w:pPr>
        <w:pStyle w:val="Testonotaapidipagina"/>
        <w:rPr>
          <w:i/>
          <w:iCs/>
        </w:rPr>
      </w:pPr>
      <w:r w:rsidRPr="00497025">
        <w:rPr>
          <w:rStyle w:val="Rimandonotaapidipagina"/>
          <w:i/>
          <w:iCs/>
        </w:rPr>
        <w:footnoteRef/>
      </w:r>
      <w:r w:rsidRPr="00497025">
        <w:rPr>
          <w:i/>
          <w:iCs/>
        </w:rPr>
        <w:t xml:space="preserve"> Costituiscono gravi violazioni definitivamente accertate quelle indicate nell’Allegato II.10</w:t>
      </w:r>
      <w:r>
        <w:t>. Precisamente:</w:t>
      </w:r>
    </w:p>
    <w:p w14:paraId="19A93089" w14:textId="77777777" w:rsidR="0016194A" w:rsidRPr="00497025" w:rsidRDefault="0016194A" w:rsidP="0016194A">
      <w:pPr>
        <w:pStyle w:val="Testonotaapidipagina"/>
        <w:rPr>
          <w:i/>
          <w:iCs/>
        </w:rPr>
      </w:pPr>
      <w:r w:rsidRPr="00497025">
        <w:rPr>
          <w:i/>
          <w:iCs/>
        </w:rPr>
        <w:t>- costituiscono gravi violazioni quelle che comportano un omesso pagamento di imposte e tasse superiore all'importo di cui all'articolo 48-bis, commi 1 e 2-bis, del decreto del Presidente della Repubblica 29 settembre 1973, n. 602;</w:t>
      </w:r>
    </w:p>
    <w:p w14:paraId="0AB7C04E" w14:textId="77777777" w:rsidR="0016194A" w:rsidRDefault="0016194A" w:rsidP="0016194A">
      <w:pPr>
        <w:pStyle w:val="Testonotaapidipagina"/>
        <w:rPr>
          <w:i/>
          <w:iCs/>
        </w:rPr>
      </w:pPr>
      <w:r w:rsidRPr="00497025">
        <w:rPr>
          <w:i/>
          <w:iCs/>
        </w:rPr>
        <w:t xml:space="preserve">- </w:t>
      </w:r>
      <w:r>
        <w:rPr>
          <w:i/>
          <w:iCs/>
        </w:rPr>
        <w:t>c</w:t>
      </w:r>
      <w:r w:rsidRPr="00497025">
        <w:rPr>
          <w:i/>
          <w:iCs/>
        </w:rPr>
        <w:t>ostituiscono violazioni definitivamente accertate quelle contenute in sentenze o atti amministrativi non più soggetti a impugnazione</w:t>
      </w:r>
      <w:r>
        <w:rPr>
          <w:i/>
          <w:iCs/>
        </w:rPr>
        <w:t>;</w:t>
      </w:r>
    </w:p>
    <w:p w14:paraId="46591D38" w14:textId="77777777" w:rsidR="0016194A" w:rsidRPr="00497025" w:rsidRDefault="0016194A" w:rsidP="0016194A">
      <w:pPr>
        <w:pStyle w:val="Testonotaapidipagina"/>
        <w:rPr>
          <w:i/>
          <w:iCs/>
        </w:rPr>
      </w:pPr>
      <w:r>
        <w:rPr>
          <w:i/>
          <w:iCs/>
        </w:rPr>
        <w:t>- c</w:t>
      </w:r>
      <w:r w:rsidRPr="00C1506C">
        <w:rPr>
          <w:i/>
          <w:iCs/>
        </w:rPr>
        <w:t>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r>
        <w:rPr>
          <w:i/>
          <w:iCs/>
        </w:rPr>
        <w:t>.</w:t>
      </w:r>
    </w:p>
    <w:p w14:paraId="63C2BF9D" w14:textId="77777777" w:rsidR="0016194A" w:rsidRPr="00C1506C" w:rsidRDefault="0016194A" w:rsidP="0016194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9512" w14:textId="77777777" w:rsidR="00574BAF" w:rsidRDefault="00574B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032B" w14:textId="47336A97" w:rsidR="00574BAF" w:rsidRDefault="00574B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DCEB" w14:textId="77777777" w:rsidR="00574BAF" w:rsidRDefault="00574B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1B181BA6"/>
    <w:multiLevelType w:val="hybridMultilevel"/>
    <w:tmpl w:val="4F500CEE"/>
    <w:lvl w:ilvl="0" w:tplc="D868CCDC">
      <w:start w:val="1"/>
      <w:numFmt w:val="bullet"/>
      <w:lvlText w:val=""/>
      <w:lvlJc w:val="left"/>
      <w:pPr>
        <w:ind w:left="708" w:hanging="360"/>
      </w:pPr>
      <w:rPr>
        <w:rFonts w:ascii="Wingdings" w:hAnsi="Wingdings" w:hint="default"/>
        <w:b/>
        <w:bCs/>
        <w:sz w:val="24"/>
        <w:szCs w:val="24"/>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2" w15:restartNumberingAfterBreak="0">
    <w:nsid w:val="2C5205D9"/>
    <w:multiLevelType w:val="hybridMultilevel"/>
    <w:tmpl w:val="12826050"/>
    <w:lvl w:ilvl="0" w:tplc="04100017">
      <w:start w:val="1"/>
      <w:numFmt w:val="lowerLetter"/>
      <w:lvlText w:val="%1)"/>
      <w:lvlJc w:val="left"/>
      <w:pPr>
        <w:ind w:left="1070" w:hanging="360"/>
      </w:pPr>
      <w:rPr>
        <w:rFonts w:hint="default"/>
        <w:b w:val="0"/>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2D0C613A"/>
    <w:multiLevelType w:val="hybridMultilevel"/>
    <w:tmpl w:val="90569E3E"/>
    <w:lvl w:ilvl="0" w:tplc="D868CCDC">
      <w:start w:val="1"/>
      <w:numFmt w:val="bullet"/>
      <w:lvlText w:val=""/>
      <w:lvlJc w:val="left"/>
      <w:pPr>
        <w:ind w:left="360" w:hanging="360"/>
      </w:pPr>
      <w:rPr>
        <w:rFonts w:ascii="Wingdings" w:hAnsi="Wingdings" w:hint="default"/>
        <w:b/>
        <w:bCs/>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847C4"/>
    <w:multiLevelType w:val="hybridMultilevel"/>
    <w:tmpl w:val="29065966"/>
    <w:lvl w:ilvl="0" w:tplc="D868CCDC">
      <w:start w:val="1"/>
      <w:numFmt w:val="bullet"/>
      <w:lvlText w:val=""/>
      <w:lvlJc w:val="left"/>
      <w:pPr>
        <w:ind w:left="360" w:hanging="360"/>
      </w:pPr>
      <w:rPr>
        <w:rFonts w:ascii="Wingdings" w:hAnsi="Wingdings" w:hint="default"/>
        <w:b/>
        <w:bCs/>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7" w15:restartNumberingAfterBreak="0">
    <w:nsid w:val="501C77A2"/>
    <w:multiLevelType w:val="hybridMultilevel"/>
    <w:tmpl w:val="82C094A4"/>
    <w:lvl w:ilvl="0" w:tplc="D868CCDC">
      <w:start w:val="1"/>
      <w:numFmt w:val="bullet"/>
      <w:lvlText w:val=""/>
      <w:lvlJc w:val="left"/>
      <w:pPr>
        <w:ind w:left="360" w:hanging="360"/>
      </w:pPr>
      <w:rPr>
        <w:rFonts w:ascii="Wingdings" w:hAnsi="Wingdings" w:hint="default"/>
        <w:b/>
        <w:bCs/>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1B3EDE"/>
    <w:multiLevelType w:val="hybridMultilevel"/>
    <w:tmpl w:val="36D04D50"/>
    <w:lvl w:ilvl="0" w:tplc="D868CCDC">
      <w:start w:val="1"/>
      <w:numFmt w:val="bullet"/>
      <w:lvlText w:val=""/>
      <w:lvlJc w:val="left"/>
      <w:pPr>
        <w:ind w:left="780" w:hanging="360"/>
      </w:pPr>
      <w:rPr>
        <w:rFonts w:ascii="Wingdings" w:hAnsi="Wingdings" w:hint="default"/>
        <w:b/>
        <w:bCs/>
        <w:sz w:val="24"/>
        <w:szCs w:val="24"/>
      </w:rPr>
    </w:lvl>
    <w:lvl w:ilvl="1" w:tplc="D868CCDC">
      <w:start w:val="1"/>
      <w:numFmt w:val="bullet"/>
      <w:lvlText w:val=""/>
      <w:lvlJc w:val="left"/>
      <w:pPr>
        <w:ind w:left="1069" w:hanging="360"/>
      </w:pPr>
      <w:rPr>
        <w:rFonts w:ascii="Wingdings" w:hAnsi="Wingdings" w:hint="default"/>
        <w:b/>
        <w:bCs/>
        <w:sz w:val="24"/>
        <w:szCs w:val="24"/>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6554489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952909">
    <w:abstractNumId w:val="4"/>
  </w:num>
  <w:num w:numId="3" w16cid:durableId="955139728">
    <w:abstractNumId w:val="0"/>
  </w:num>
  <w:num w:numId="4" w16cid:durableId="990059774">
    <w:abstractNumId w:val="6"/>
  </w:num>
  <w:num w:numId="5" w16cid:durableId="344287713">
    <w:abstractNumId w:val="8"/>
  </w:num>
  <w:num w:numId="6" w16cid:durableId="1718778552">
    <w:abstractNumId w:val="9"/>
  </w:num>
  <w:num w:numId="7" w16cid:durableId="1608079033">
    <w:abstractNumId w:val="2"/>
  </w:num>
  <w:num w:numId="8" w16cid:durableId="898785517">
    <w:abstractNumId w:val="10"/>
  </w:num>
  <w:num w:numId="9" w16cid:durableId="1014111221">
    <w:abstractNumId w:val="7"/>
  </w:num>
  <w:num w:numId="10" w16cid:durableId="432939150">
    <w:abstractNumId w:val="5"/>
  </w:num>
  <w:num w:numId="11" w16cid:durableId="303197185">
    <w:abstractNumId w:val="1"/>
  </w:num>
  <w:num w:numId="12" w16cid:durableId="1918395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1671E"/>
    <w:rsid w:val="000607BC"/>
    <w:rsid w:val="00097A46"/>
    <w:rsid w:val="000B4E7D"/>
    <w:rsid w:val="000D68D7"/>
    <w:rsid w:val="001441B3"/>
    <w:rsid w:val="0015651B"/>
    <w:rsid w:val="0016194A"/>
    <w:rsid w:val="001F1385"/>
    <w:rsid w:val="00247472"/>
    <w:rsid w:val="00270221"/>
    <w:rsid w:val="00296A12"/>
    <w:rsid w:val="002C2F2C"/>
    <w:rsid w:val="00304877"/>
    <w:rsid w:val="00307F82"/>
    <w:rsid w:val="003550B7"/>
    <w:rsid w:val="003C3F2E"/>
    <w:rsid w:val="003C4507"/>
    <w:rsid w:val="00400FBC"/>
    <w:rsid w:val="00426124"/>
    <w:rsid w:val="004356FC"/>
    <w:rsid w:val="00451584"/>
    <w:rsid w:val="00463B26"/>
    <w:rsid w:val="004A5B33"/>
    <w:rsid w:val="004D3C6A"/>
    <w:rsid w:val="00510DE8"/>
    <w:rsid w:val="005379B9"/>
    <w:rsid w:val="00553D1F"/>
    <w:rsid w:val="00574BAF"/>
    <w:rsid w:val="005E0B92"/>
    <w:rsid w:val="005F25C9"/>
    <w:rsid w:val="00602C92"/>
    <w:rsid w:val="00613D2A"/>
    <w:rsid w:val="00653434"/>
    <w:rsid w:val="00695C0A"/>
    <w:rsid w:val="006A1931"/>
    <w:rsid w:val="006B22C4"/>
    <w:rsid w:val="006E35E7"/>
    <w:rsid w:val="006E3747"/>
    <w:rsid w:val="0072152D"/>
    <w:rsid w:val="0078109D"/>
    <w:rsid w:val="00811689"/>
    <w:rsid w:val="00841C80"/>
    <w:rsid w:val="0085150A"/>
    <w:rsid w:val="008842EA"/>
    <w:rsid w:val="008938E4"/>
    <w:rsid w:val="008E0EE1"/>
    <w:rsid w:val="00921985"/>
    <w:rsid w:val="00A36310"/>
    <w:rsid w:val="00A6119D"/>
    <w:rsid w:val="00AA53FC"/>
    <w:rsid w:val="00AD2688"/>
    <w:rsid w:val="00B13B6F"/>
    <w:rsid w:val="00B25AC5"/>
    <w:rsid w:val="00B535CF"/>
    <w:rsid w:val="00C21479"/>
    <w:rsid w:val="00C54ECC"/>
    <w:rsid w:val="00C923BF"/>
    <w:rsid w:val="00CB3639"/>
    <w:rsid w:val="00CC0E58"/>
    <w:rsid w:val="00CD338A"/>
    <w:rsid w:val="00D16DC4"/>
    <w:rsid w:val="00D564B4"/>
    <w:rsid w:val="00D7050A"/>
    <w:rsid w:val="00D8436C"/>
    <w:rsid w:val="00DC4B83"/>
    <w:rsid w:val="00E04C34"/>
    <w:rsid w:val="00E87B0E"/>
    <w:rsid w:val="00EC281F"/>
    <w:rsid w:val="00F11CF2"/>
    <w:rsid w:val="00F50B8F"/>
    <w:rsid w:val="00F9627A"/>
    <w:rsid w:val="00FD6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580FB29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65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651B"/>
  </w:style>
  <w:style w:type="paragraph" w:styleId="Pidipagina">
    <w:name w:val="footer"/>
    <w:basedOn w:val="Normale"/>
    <w:link w:val="PidipaginaCarattere"/>
    <w:uiPriority w:val="99"/>
    <w:unhideWhenUsed/>
    <w:rsid w:val="001565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651B"/>
  </w:style>
  <w:style w:type="paragraph" w:styleId="Corpotesto">
    <w:name w:val="Body Text"/>
    <w:aliases w:val="bt,body text,BODY TEXT,Block text"/>
    <w:basedOn w:val="Normale"/>
    <w:link w:val="CorpotestoCarattere"/>
    <w:rsid w:val="0016194A"/>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aliases w:val="bt Carattere,body text Carattere,BODY TEXT Carattere,Block text Carattere"/>
    <w:basedOn w:val="Carpredefinitoparagrafo"/>
    <w:link w:val="Corpotesto"/>
    <w:rsid w:val="0016194A"/>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16194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6194A"/>
  </w:style>
  <w:style w:type="paragraph" w:customStyle="1" w:styleId="sche4">
    <w:name w:val="sche_4"/>
    <w:rsid w:val="0016194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Didascalia">
    <w:name w:val="caption"/>
    <w:basedOn w:val="Normale"/>
    <w:next w:val="Normale"/>
    <w:qFormat/>
    <w:rsid w:val="0016194A"/>
    <w:pPr>
      <w:tabs>
        <w:tab w:val="left" w:pos="993"/>
      </w:tabs>
      <w:spacing w:after="0" w:line="240" w:lineRule="auto"/>
      <w:ind w:firstLine="567"/>
      <w:jc w:val="both"/>
    </w:pPr>
    <w:rPr>
      <w:rFonts w:ascii="Times New Roman" w:eastAsia="Arial Unicode MS" w:hAnsi="Times New Roman" w:cs="Times New Roman"/>
      <w:i/>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BD93-921B-4B24-85C1-386E2511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2180</Words>
  <Characters>12432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Rota Gelpi</dc:creator>
  <cp:keywords/>
  <dc:description/>
  <cp:lastModifiedBy>Antonella Maino</cp:lastModifiedBy>
  <cp:revision>4</cp:revision>
  <cp:lastPrinted>2022-11-07T11:38:00Z</cp:lastPrinted>
  <dcterms:created xsi:type="dcterms:W3CDTF">2024-11-06T13:10:00Z</dcterms:created>
  <dcterms:modified xsi:type="dcterms:W3CDTF">2024-11-21T14:39:00Z</dcterms:modified>
</cp:coreProperties>
</file>